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E72951" w14:paraId="3D299D6A" w14:textId="77777777" w:rsidTr="005471E8">
        <w:trPr>
          <w:cantSplit/>
          <w:trHeight w:hRule="exact" w:val="2102"/>
        </w:trPr>
        <w:tc>
          <w:tcPr>
            <w:tcW w:w="6804" w:type="dxa"/>
          </w:tcPr>
          <w:p w14:paraId="40A4AE50" w14:textId="524230FD" w:rsidR="00E72951" w:rsidRDefault="00E72951" w:rsidP="005471E8">
            <w:pPr>
              <w:pStyle w:val="Start"/>
              <w:tabs>
                <w:tab w:val="left" w:pos="7155"/>
              </w:tabs>
              <w:ind w:firstLine="68"/>
              <w:rPr>
                <w:b/>
                <w:lang w:val="en-GB"/>
              </w:rPr>
            </w:pPr>
            <w:proofErr w:type="spellStart"/>
            <w:r>
              <w:rPr>
                <w:b/>
                <w:lang w:val="en-GB"/>
              </w:rPr>
              <w:t>Ansprechpartner</w:t>
            </w:r>
            <w:proofErr w:type="spellEnd"/>
            <w:r>
              <w:rPr>
                <w:b/>
                <w:lang w:val="en-GB"/>
              </w:rPr>
              <w:t>:</w:t>
            </w:r>
          </w:p>
          <w:p w14:paraId="08BFFB39" w14:textId="77777777" w:rsidR="00E72951" w:rsidRDefault="00E72951" w:rsidP="005471E8">
            <w:pPr>
              <w:pStyle w:val="Start"/>
              <w:tabs>
                <w:tab w:val="left" w:pos="7155"/>
              </w:tabs>
              <w:ind w:left="68"/>
              <w:rPr>
                <w:lang w:val="en-GB"/>
              </w:rPr>
            </w:pPr>
            <w:r>
              <w:rPr>
                <w:lang w:val="en-GB"/>
              </w:rPr>
              <w:t>Ralf Trömer</w:t>
            </w:r>
          </w:p>
          <w:p w14:paraId="48156A1C" w14:textId="77777777" w:rsidR="00E72951" w:rsidRDefault="00E72951" w:rsidP="005471E8">
            <w:pPr>
              <w:pStyle w:val="Start"/>
              <w:tabs>
                <w:tab w:val="left" w:pos="7155"/>
              </w:tabs>
              <w:ind w:left="68"/>
              <w:rPr>
                <w:lang w:val="en-GB"/>
              </w:rPr>
            </w:pPr>
            <w:r>
              <w:rPr>
                <w:lang w:val="en-GB"/>
              </w:rPr>
              <w:t>Marketing</w:t>
            </w:r>
          </w:p>
          <w:p w14:paraId="78949B0C" w14:textId="77777777" w:rsidR="00E72951" w:rsidRDefault="00E72951" w:rsidP="005471E8">
            <w:pPr>
              <w:pStyle w:val="Start"/>
              <w:tabs>
                <w:tab w:val="left" w:pos="7155"/>
              </w:tabs>
              <w:ind w:left="68"/>
              <w:rPr>
                <w:lang w:val="en-GB"/>
              </w:rPr>
            </w:pPr>
            <w:r>
              <w:rPr>
                <w:lang w:val="en-GB"/>
              </w:rPr>
              <w:t>Tel.: +49 (0) 6405 / 89-353</w:t>
            </w:r>
          </w:p>
          <w:p w14:paraId="780D0442" w14:textId="77777777" w:rsidR="00E72951" w:rsidRPr="000F3675" w:rsidRDefault="00E72951" w:rsidP="005471E8">
            <w:pPr>
              <w:pStyle w:val="Start"/>
              <w:tabs>
                <w:tab w:val="left" w:pos="7155"/>
              </w:tabs>
              <w:ind w:left="68"/>
            </w:pPr>
            <w:r w:rsidRPr="000F3675">
              <w:t>Fax: +49 (0) 6405 / 89-374</w:t>
            </w:r>
          </w:p>
          <w:p w14:paraId="26693D35" w14:textId="77777777" w:rsidR="00E72951" w:rsidRDefault="00E72951" w:rsidP="005471E8">
            <w:pPr>
              <w:pStyle w:val="Start"/>
              <w:tabs>
                <w:tab w:val="left" w:pos="7155"/>
              </w:tabs>
              <w:ind w:left="68"/>
            </w:pPr>
            <w:r>
              <w:t xml:space="preserve">E-Mail: </w:t>
            </w:r>
            <w:hyperlink r:id="rId8" w:history="1">
              <w:r>
                <w:rPr>
                  <w:rStyle w:val="Hyperlink"/>
                </w:rPr>
                <w:t>r.troemer@roemheld.de</w:t>
              </w:r>
            </w:hyperlink>
          </w:p>
          <w:p w14:paraId="2E5DDD04" w14:textId="77777777" w:rsidR="00E72951" w:rsidRDefault="00E72951" w:rsidP="005471E8">
            <w:pPr>
              <w:pStyle w:val="Start"/>
              <w:tabs>
                <w:tab w:val="left" w:pos="7155"/>
              </w:tabs>
              <w:ind w:left="68"/>
            </w:pPr>
          </w:p>
          <w:p w14:paraId="61F4B639" w14:textId="77777777" w:rsidR="00E72951" w:rsidRDefault="00E72951" w:rsidP="005471E8">
            <w:pPr>
              <w:pStyle w:val="Start"/>
              <w:tabs>
                <w:tab w:val="left" w:pos="7155"/>
              </w:tabs>
              <w:ind w:left="68"/>
            </w:pPr>
            <w:r>
              <w:t>F. Stephan Auch</w:t>
            </w:r>
          </w:p>
          <w:p w14:paraId="03FF8566" w14:textId="77777777" w:rsidR="00E72951" w:rsidRDefault="00E72951" w:rsidP="005471E8">
            <w:pPr>
              <w:pStyle w:val="Start"/>
              <w:tabs>
                <w:tab w:val="left" w:pos="7155"/>
              </w:tabs>
              <w:ind w:left="68"/>
            </w:pPr>
            <w:r>
              <w:t>auchkomm Unternehmenskommunikation</w:t>
            </w:r>
            <w:r>
              <w:br/>
              <w:t>Tel.: 0911 27 47 100</w:t>
            </w:r>
            <w:r>
              <w:br/>
              <w:t xml:space="preserve">E-Mail: </w:t>
            </w:r>
            <w:hyperlink r:id="rId9" w:history="1">
              <w:r>
                <w:rPr>
                  <w:rStyle w:val="Hyperlink"/>
                </w:rPr>
                <w:t>fsa@auchkomm.de</w:t>
              </w:r>
            </w:hyperlink>
            <w:r>
              <w:t xml:space="preserve"> </w:t>
            </w:r>
            <w:r>
              <w:tab/>
            </w:r>
          </w:p>
        </w:tc>
        <w:tc>
          <w:tcPr>
            <w:tcW w:w="2700" w:type="dxa"/>
            <w:hideMark/>
          </w:tcPr>
          <w:p w14:paraId="7CAD419D" w14:textId="77777777" w:rsidR="00E72951" w:rsidRDefault="00E72951" w:rsidP="005471E8">
            <w:pPr>
              <w:pStyle w:val="Start"/>
              <w:tabs>
                <w:tab w:val="left" w:pos="7155"/>
              </w:tabs>
              <w:ind w:firstLine="68"/>
            </w:pPr>
            <w:r>
              <w:t>Römheld GmbH</w:t>
            </w:r>
          </w:p>
          <w:p w14:paraId="1DBB20A5" w14:textId="77777777" w:rsidR="00E72951" w:rsidRDefault="00E72951" w:rsidP="005471E8">
            <w:pPr>
              <w:pStyle w:val="Start"/>
              <w:tabs>
                <w:tab w:val="left" w:pos="7155"/>
              </w:tabs>
              <w:ind w:firstLine="68"/>
            </w:pPr>
            <w:r>
              <w:t>Friedrichshütte</w:t>
            </w:r>
          </w:p>
          <w:p w14:paraId="2EE0101E" w14:textId="77777777" w:rsidR="00E72951" w:rsidRDefault="00E72951" w:rsidP="005471E8">
            <w:pPr>
              <w:pStyle w:val="Start"/>
              <w:tabs>
                <w:tab w:val="left" w:pos="7155"/>
              </w:tabs>
              <w:ind w:firstLine="68"/>
            </w:pPr>
            <w:r>
              <w:t>Römheldstraße 1-5</w:t>
            </w:r>
          </w:p>
          <w:p w14:paraId="64D70EE3" w14:textId="77777777" w:rsidR="00E72951" w:rsidRDefault="00E72951" w:rsidP="005471E8">
            <w:pPr>
              <w:pStyle w:val="Start"/>
              <w:tabs>
                <w:tab w:val="left" w:pos="7155"/>
              </w:tabs>
              <w:ind w:firstLine="68"/>
            </w:pPr>
            <w:r>
              <w:t>35321 Laubach</w:t>
            </w:r>
          </w:p>
          <w:p w14:paraId="2962F8F3" w14:textId="77777777" w:rsidR="00E72951" w:rsidRDefault="00E72951" w:rsidP="005471E8">
            <w:pPr>
              <w:pStyle w:val="Start"/>
              <w:tabs>
                <w:tab w:val="left" w:pos="7155"/>
              </w:tabs>
              <w:ind w:firstLine="68"/>
            </w:pPr>
            <w:r>
              <w:t>Germany</w:t>
            </w:r>
          </w:p>
          <w:p w14:paraId="54F55DFD" w14:textId="77777777" w:rsidR="00E72951" w:rsidRDefault="00E72951" w:rsidP="005471E8">
            <w:pPr>
              <w:pStyle w:val="Start"/>
              <w:tabs>
                <w:tab w:val="left" w:pos="7155"/>
              </w:tabs>
              <w:ind w:firstLine="68"/>
            </w:pPr>
            <w:r>
              <w:t>Tel.: +49 (0) 6405 / 89-0</w:t>
            </w:r>
          </w:p>
          <w:p w14:paraId="64239956" w14:textId="77777777" w:rsidR="00E72951" w:rsidRDefault="00E72951" w:rsidP="005471E8">
            <w:pPr>
              <w:pStyle w:val="Start"/>
              <w:tabs>
                <w:tab w:val="left" w:pos="7155"/>
              </w:tabs>
              <w:ind w:firstLine="68"/>
            </w:pPr>
            <w:r>
              <w:t xml:space="preserve">Fax: +49 (0) </w:t>
            </w:r>
            <w:r>
              <w:rPr>
                <w:bCs/>
              </w:rPr>
              <w:t>6405 / 89-211</w:t>
            </w:r>
          </w:p>
          <w:p w14:paraId="44BE5DB2" w14:textId="77777777" w:rsidR="00E72951" w:rsidRDefault="00E72951" w:rsidP="005471E8">
            <w:pPr>
              <w:pStyle w:val="Start"/>
              <w:tabs>
                <w:tab w:val="left" w:pos="7155"/>
              </w:tabs>
              <w:ind w:firstLine="68"/>
            </w:pPr>
            <w:r>
              <w:t xml:space="preserve">E-Mail: </w:t>
            </w:r>
            <w:hyperlink r:id="rId10" w:history="1">
              <w:r>
                <w:rPr>
                  <w:rStyle w:val="Hyperlink"/>
                </w:rPr>
                <w:t>info@roemheld.de</w:t>
              </w:r>
            </w:hyperlink>
            <w:r>
              <w:t xml:space="preserve"> </w:t>
            </w:r>
          </w:p>
          <w:p w14:paraId="561D4D41" w14:textId="77777777" w:rsidR="00E72951" w:rsidRDefault="00626605" w:rsidP="005471E8">
            <w:pPr>
              <w:pStyle w:val="Start"/>
              <w:tabs>
                <w:tab w:val="left" w:pos="7155"/>
              </w:tabs>
              <w:ind w:firstLine="68"/>
            </w:pPr>
            <w:hyperlink r:id="rId11" w:history="1">
              <w:r w:rsidR="00E72951">
                <w:rPr>
                  <w:rStyle w:val="Hyperlink"/>
                </w:rPr>
                <w:t>www.roemheld-gruppe.de</w:t>
              </w:r>
            </w:hyperlink>
            <w:r w:rsidR="00E72951">
              <w:t xml:space="preserve"> </w:t>
            </w:r>
          </w:p>
        </w:tc>
      </w:tr>
    </w:tbl>
    <w:p w14:paraId="598615AE" w14:textId="77777777" w:rsidR="00467AF1" w:rsidRDefault="00467AF1" w:rsidP="00310A0A">
      <w:pPr>
        <w:spacing w:line="360" w:lineRule="auto"/>
        <w:ind w:right="2591"/>
        <w:rPr>
          <w:rFonts w:ascii="Arial" w:hAnsi="Arial" w:cs="Arial"/>
          <w:sz w:val="22"/>
          <w:szCs w:val="22"/>
        </w:rPr>
      </w:pPr>
    </w:p>
    <w:p w14:paraId="35C03103" w14:textId="77777777" w:rsidR="00467AF1" w:rsidRDefault="00467AF1" w:rsidP="00310A0A">
      <w:pPr>
        <w:spacing w:line="360" w:lineRule="auto"/>
        <w:ind w:right="2591"/>
        <w:rPr>
          <w:rFonts w:ascii="Arial" w:hAnsi="Arial" w:cs="Arial"/>
          <w:sz w:val="22"/>
          <w:szCs w:val="22"/>
        </w:rPr>
      </w:pPr>
    </w:p>
    <w:p w14:paraId="5B4C3C0F" w14:textId="07FAA608" w:rsidR="002B3888" w:rsidRPr="00335908" w:rsidRDefault="00627E1E" w:rsidP="00310A0A">
      <w:pPr>
        <w:spacing w:line="360" w:lineRule="auto"/>
        <w:ind w:right="2591"/>
        <w:rPr>
          <w:rFonts w:ascii="Arial" w:hAnsi="Arial" w:cs="Arial"/>
          <w:sz w:val="22"/>
          <w:szCs w:val="22"/>
        </w:rPr>
      </w:pPr>
      <w:r w:rsidRPr="00335908">
        <w:rPr>
          <w:rFonts w:ascii="Arial" w:hAnsi="Arial" w:cs="Arial"/>
          <w:sz w:val="22"/>
          <w:szCs w:val="22"/>
        </w:rPr>
        <w:t xml:space="preserve">Presse-Information </w:t>
      </w:r>
      <w:r w:rsidR="00530B38" w:rsidRPr="00335908">
        <w:rPr>
          <w:rFonts w:ascii="Arial" w:hAnsi="Arial" w:cs="Arial"/>
          <w:sz w:val="22"/>
          <w:szCs w:val="22"/>
        </w:rPr>
        <w:t>1</w:t>
      </w:r>
      <w:r w:rsidR="00794710" w:rsidRPr="00335908">
        <w:rPr>
          <w:rFonts w:ascii="Arial" w:hAnsi="Arial" w:cs="Arial"/>
          <w:sz w:val="22"/>
          <w:szCs w:val="22"/>
        </w:rPr>
        <w:t>/</w:t>
      </w:r>
      <w:r w:rsidR="00D7777C" w:rsidRPr="00335908">
        <w:rPr>
          <w:rFonts w:ascii="Arial" w:hAnsi="Arial" w:cs="Arial"/>
          <w:sz w:val="22"/>
          <w:szCs w:val="22"/>
        </w:rPr>
        <w:t>2020</w:t>
      </w:r>
    </w:p>
    <w:p w14:paraId="16A903DD" w14:textId="77777777" w:rsidR="002B3888" w:rsidRPr="00335908" w:rsidRDefault="00D85B0A" w:rsidP="00310A0A">
      <w:pPr>
        <w:spacing w:line="360" w:lineRule="auto"/>
        <w:ind w:right="2591"/>
        <w:rPr>
          <w:rFonts w:ascii="Arial" w:hAnsi="Arial" w:cs="Arial"/>
          <w:b/>
          <w:bCs/>
          <w:sz w:val="22"/>
          <w:szCs w:val="22"/>
        </w:rPr>
      </w:pPr>
      <w:r w:rsidRPr="00335908">
        <w:rPr>
          <w:noProof/>
          <w:lang w:val="de-AT" w:eastAsia="de-AT"/>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4F71E"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dPrN8t0AAAAJAQAADwAAAGRycy9kb3ducmV2LnhtbEyPzU7DMBCE70i8g7VIXCpqE8Rf&#10;GqdClNy4UEBct/GSRMTrNHbbwNOzcIHLSp9GMztTLCffqz2NsQts4XxuQBHXwXXcWHh5rs5uQMWE&#10;7LAPTBY+KcKyPD4qMHfhwE+0X6dGSQjHHC20KQ251rFuyWOch4FYtPcwekyCY6PdiAcJ973OjLnS&#10;HjuWDy0OdN9S/bHeeQuxeqVt9TWrZ+btogmUbVePD2jt6cm0Wsi5W4BKNKU/B/xskP5QSrFN2LGL&#10;qrcga5KF20tQIl6bTHjzy7os9P8F5TcAAAD//wMAUEsBAi0AFAAGAAgAAAAhALaDOJL+AAAA4QEA&#10;ABMAAAAAAAAAAAAAAAAAAAAAAFtDb250ZW50X1R5cGVzXS54bWxQSwECLQAUAAYACAAAACEAOP0h&#10;/9YAAACUAQAACwAAAAAAAAAAAAAAAAAvAQAAX3JlbHMvLnJlbHNQSwECLQAUAAYACAAAACEACMfu&#10;WxICAAApBAAADgAAAAAAAAAAAAAAAAAuAgAAZHJzL2Uyb0RvYy54bWxQSwECLQAUAAYACAAAACEA&#10;dPrN8t0AAAAJAQAADwAAAAAAAAAAAAAAAABsBAAAZHJzL2Rvd25yZXYueG1sUEsFBgAAAAAEAAQA&#10;8wAAAHYFAAAAAA==&#10;"/>
            </w:pict>
          </mc:Fallback>
        </mc:AlternateContent>
      </w:r>
    </w:p>
    <w:p w14:paraId="2A0B5CCF" w14:textId="4CCB1D64" w:rsidR="00F84C15" w:rsidRPr="00335908" w:rsidRDefault="00ED478A" w:rsidP="0029748D">
      <w:pPr>
        <w:pStyle w:val="Listenabsatz"/>
        <w:numPr>
          <w:ilvl w:val="0"/>
          <w:numId w:val="8"/>
        </w:numPr>
        <w:spacing w:after="120" w:line="360" w:lineRule="auto"/>
        <w:ind w:left="426" w:hanging="426"/>
        <w:rPr>
          <w:rFonts w:ascii="Arial" w:hAnsi="Arial" w:cs="Arial"/>
          <w:b/>
          <w:bCs/>
          <w:sz w:val="22"/>
          <w:szCs w:val="22"/>
        </w:rPr>
      </w:pPr>
      <w:r w:rsidRPr="00335908">
        <w:rPr>
          <w:rFonts w:ascii="Arial" w:hAnsi="Arial" w:cs="Arial"/>
          <w:b/>
          <w:bCs/>
          <w:sz w:val="22"/>
          <w:szCs w:val="22"/>
        </w:rPr>
        <w:t>ROEMHELD</w:t>
      </w:r>
      <w:r w:rsidR="00E77D82" w:rsidRPr="00335908">
        <w:rPr>
          <w:rFonts w:ascii="Arial" w:hAnsi="Arial" w:cs="Arial"/>
          <w:b/>
          <w:bCs/>
          <w:sz w:val="22"/>
          <w:szCs w:val="22"/>
        </w:rPr>
        <w:t xml:space="preserve"> </w:t>
      </w:r>
      <w:r w:rsidR="00B474AA" w:rsidRPr="00335908">
        <w:rPr>
          <w:rFonts w:ascii="Arial" w:hAnsi="Arial" w:cs="Arial"/>
          <w:b/>
          <w:bCs/>
          <w:sz w:val="22"/>
          <w:szCs w:val="22"/>
        </w:rPr>
        <w:t>auf</w:t>
      </w:r>
      <w:r w:rsidR="00F233C2" w:rsidRPr="00335908">
        <w:rPr>
          <w:rFonts w:ascii="Arial" w:hAnsi="Arial" w:cs="Arial"/>
          <w:b/>
          <w:bCs/>
          <w:sz w:val="22"/>
          <w:szCs w:val="22"/>
        </w:rPr>
        <w:t xml:space="preserve"> </w:t>
      </w:r>
      <w:r w:rsidR="00E77D82" w:rsidRPr="00335908">
        <w:rPr>
          <w:rFonts w:ascii="Arial" w:hAnsi="Arial" w:cs="Arial"/>
          <w:b/>
          <w:bCs/>
          <w:sz w:val="22"/>
          <w:szCs w:val="22"/>
        </w:rPr>
        <w:t xml:space="preserve">der </w:t>
      </w:r>
      <w:r w:rsidR="00B474AA" w:rsidRPr="00335908">
        <w:rPr>
          <w:rFonts w:ascii="Arial" w:hAnsi="Arial" w:cs="Arial"/>
          <w:b/>
          <w:bCs/>
          <w:sz w:val="22"/>
          <w:szCs w:val="22"/>
        </w:rPr>
        <w:t>METAV</w:t>
      </w:r>
      <w:r w:rsidR="00B33F71" w:rsidRPr="00335908">
        <w:rPr>
          <w:rFonts w:ascii="Arial" w:hAnsi="Arial" w:cs="Arial"/>
          <w:b/>
          <w:bCs/>
          <w:sz w:val="22"/>
          <w:szCs w:val="22"/>
        </w:rPr>
        <w:t>:</w:t>
      </w:r>
      <w:r w:rsidR="00B474AA" w:rsidRPr="00335908">
        <w:rPr>
          <w:rFonts w:ascii="Arial" w:hAnsi="Arial" w:cs="Arial"/>
          <w:b/>
          <w:bCs/>
          <w:sz w:val="22"/>
          <w:szCs w:val="22"/>
        </w:rPr>
        <w:t xml:space="preserve"> </w:t>
      </w:r>
      <w:r w:rsidR="00B33F71" w:rsidRPr="00335908">
        <w:rPr>
          <w:rFonts w:ascii="Arial" w:hAnsi="Arial" w:cs="Arial"/>
          <w:b/>
          <w:bCs/>
          <w:sz w:val="22"/>
          <w:szCs w:val="22"/>
        </w:rPr>
        <w:t>Hydraulikaggregat</w:t>
      </w:r>
      <w:r w:rsidR="00F84C15" w:rsidRPr="00335908">
        <w:rPr>
          <w:rFonts w:ascii="Arial" w:hAnsi="Arial" w:cs="Arial"/>
          <w:b/>
          <w:bCs/>
          <w:sz w:val="22"/>
          <w:szCs w:val="22"/>
        </w:rPr>
        <w:t>e</w:t>
      </w:r>
      <w:r w:rsidR="00B33F71" w:rsidRPr="00335908">
        <w:rPr>
          <w:rFonts w:ascii="Arial" w:hAnsi="Arial" w:cs="Arial"/>
          <w:b/>
          <w:bCs/>
          <w:sz w:val="22"/>
          <w:szCs w:val="22"/>
        </w:rPr>
        <w:t xml:space="preserve"> </w:t>
      </w:r>
      <w:r w:rsidR="00F84C15" w:rsidRPr="00335908">
        <w:rPr>
          <w:rFonts w:ascii="Arial" w:hAnsi="Arial" w:cs="Arial"/>
          <w:b/>
          <w:bCs/>
          <w:sz w:val="22"/>
          <w:szCs w:val="22"/>
        </w:rPr>
        <w:t>und Spanntechnik für Industrie</w:t>
      </w:r>
      <w:r w:rsidR="006036BC" w:rsidRPr="00335908">
        <w:rPr>
          <w:rFonts w:ascii="Arial" w:hAnsi="Arial" w:cs="Arial"/>
          <w:b/>
          <w:bCs/>
          <w:sz w:val="22"/>
          <w:szCs w:val="22"/>
        </w:rPr>
        <w:t> </w:t>
      </w:r>
      <w:r w:rsidR="00F84C15" w:rsidRPr="00335908">
        <w:rPr>
          <w:rFonts w:ascii="Arial" w:hAnsi="Arial" w:cs="Arial"/>
          <w:b/>
          <w:bCs/>
          <w:sz w:val="22"/>
          <w:szCs w:val="22"/>
        </w:rPr>
        <w:t>4.0</w:t>
      </w:r>
    </w:p>
    <w:p w14:paraId="06D0AFE4" w14:textId="6D5EC3B8" w:rsidR="00530B38" w:rsidRPr="00335908" w:rsidRDefault="00B33F71" w:rsidP="00F84C15">
      <w:pPr>
        <w:pStyle w:val="Listenabsatz"/>
        <w:numPr>
          <w:ilvl w:val="0"/>
          <w:numId w:val="8"/>
        </w:numPr>
        <w:spacing w:after="120" w:line="360" w:lineRule="auto"/>
        <w:ind w:left="426" w:hanging="426"/>
        <w:rPr>
          <w:rFonts w:ascii="Arial" w:hAnsi="Arial" w:cs="Arial"/>
          <w:b/>
          <w:bCs/>
          <w:sz w:val="22"/>
          <w:szCs w:val="22"/>
        </w:rPr>
      </w:pPr>
      <w:proofErr w:type="spellStart"/>
      <w:r w:rsidRPr="00335908">
        <w:rPr>
          <w:rFonts w:ascii="Arial" w:hAnsi="Arial" w:cs="Arial"/>
          <w:b/>
          <w:bCs/>
          <w:sz w:val="22"/>
          <w:szCs w:val="22"/>
        </w:rPr>
        <w:t>Condition</w:t>
      </w:r>
      <w:proofErr w:type="spellEnd"/>
      <w:r w:rsidRPr="00335908">
        <w:rPr>
          <w:rFonts w:ascii="Arial" w:hAnsi="Arial" w:cs="Arial"/>
          <w:b/>
          <w:bCs/>
          <w:sz w:val="22"/>
          <w:szCs w:val="22"/>
        </w:rPr>
        <w:t xml:space="preserve"> Monitoring</w:t>
      </w:r>
      <w:r w:rsidR="00F84C15" w:rsidRPr="00335908">
        <w:rPr>
          <w:rFonts w:ascii="Arial" w:hAnsi="Arial" w:cs="Arial"/>
          <w:b/>
          <w:bCs/>
          <w:sz w:val="22"/>
          <w:szCs w:val="22"/>
        </w:rPr>
        <w:t xml:space="preserve">, </w:t>
      </w:r>
      <w:r w:rsidR="00E84A7F" w:rsidRPr="00335908">
        <w:rPr>
          <w:rFonts w:ascii="Arial" w:hAnsi="Arial" w:cs="Arial"/>
          <w:b/>
          <w:bCs/>
          <w:sz w:val="22"/>
          <w:szCs w:val="22"/>
        </w:rPr>
        <w:t xml:space="preserve">digitalisierte Wegmessung </w:t>
      </w:r>
      <w:r w:rsidRPr="00335908">
        <w:rPr>
          <w:rFonts w:ascii="Arial" w:hAnsi="Arial" w:cs="Arial"/>
          <w:b/>
          <w:bCs/>
          <w:sz w:val="22"/>
          <w:szCs w:val="22"/>
        </w:rPr>
        <w:t xml:space="preserve">und </w:t>
      </w:r>
      <w:r w:rsidR="00CB08EE" w:rsidRPr="00335908">
        <w:rPr>
          <w:rFonts w:ascii="Arial" w:hAnsi="Arial" w:cs="Arial"/>
          <w:b/>
          <w:bCs/>
          <w:sz w:val="22"/>
          <w:szCs w:val="22"/>
        </w:rPr>
        <w:t xml:space="preserve">Nullpunktspannsysteme mit </w:t>
      </w:r>
      <w:r w:rsidRPr="00335908">
        <w:rPr>
          <w:rFonts w:ascii="Arial" w:hAnsi="Arial" w:cs="Arial"/>
          <w:b/>
          <w:bCs/>
          <w:sz w:val="22"/>
          <w:szCs w:val="22"/>
        </w:rPr>
        <w:t>integrierte</w:t>
      </w:r>
      <w:r w:rsidR="00CB08EE" w:rsidRPr="00335908">
        <w:rPr>
          <w:rFonts w:ascii="Arial" w:hAnsi="Arial" w:cs="Arial"/>
          <w:b/>
          <w:bCs/>
          <w:sz w:val="22"/>
          <w:szCs w:val="22"/>
        </w:rPr>
        <w:t>r</w:t>
      </w:r>
      <w:r w:rsidRPr="00335908">
        <w:rPr>
          <w:rFonts w:ascii="Arial" w:hAnsi="Arial" w:cs="Arial"/>
          <w:b/>
          <w:bCs/>
          <w:sz w:val="22"/>
          <w:szCs w:val="22"/>
        </w:rPr>
        <w:t xml:space="preserve"> Sensorik</w:t>
      </w:r>
    </w:p>
    <w:p w14:paraId="1A152602" w14:textId="7C4DC61C" w:rsidR="004906AD" w:rsidRPr="00335908" w:rsidRDefault="008367D7" w:rsidP="00530B38">
      <w:pPr>
        <w:pStyle w:val="Listenabsatz"/>
        <w:numPr>
          <w:ilvl w:val="0"/>
          <w:numId w:val="8"/>
        </w:numPr>
        <w:spacing w:after="120" w:line="360" w:lineRule="auto"/>
        <w:ind w:left="426" w:hanging="426"/>
        <w:rPr>
          <w:rFonts w:ascii="Arial" w:hAnsi="Arial" w:cs="Arial"/>
          <w:b/>
          <w:bCs/>
          <w:sz w:val="22"/>
          <w:szCs w:val="22"/>
        </w:rPr>
      </w:pPr>
      <w:r w:rsidRPr="00335908">
        <w:rPr>
          <w:rFonts w:ascii="Arial" w:hAnsi="Arial" w:cs="Arial"/>
          <w:b/>
          <w:bCs/>
          <w:sz w:val="22"/>
          <w:szCs w:val="22"/>
        </w:rPr>
        <w:t>Spannl</w:t>
      </w:r>
      <w:r w:rsidR="00F84C15" w:rsidRPr="00335908">
        <w:rPr>
          <w:rFonts w:ascii="Arial" w:hAnsi="Arial" w:cs="Arial"/>
          <w:b/>
          <w:bCs/>
          <w:sz w:val="22"/>
          <w:szCs w:val="22"/>
        </w:rPr>
        <w:t xml:space="preserve">ösungen </w:t>
      </w:r>
      <w:r w:rsidRPr="00335908">
        <w:rPr>
          <w:rFonts w:ascii="Arial" w:hAnsi="Arial" w:cs="Arial"/>
          <w:b/>
          <w:bCs/>
          <w:sz w:val="22"/>
          <w:szCs w:val="22"/>
        </w:rPr>
        <w:t xml:space="preserve">für filigrane </w:t>
      </w:r>
      <w:r w:rsidR="009135CE" w:rsidRPr="00335908">
        <w:rPr>
          <w:rFonts w:ascii="Arial" w:hAnsi="Arial" w:cs="Arial"/>
          <w:b/>
          <w:bCs/>
          <w:sz w:val="22"/>
          <w:szCs w:val="22"/>
        </w:rPr>
        <w:t>Werkstücke</w:t>
      </w:r>
      <w:r w:rsidRPr="00335908">
        <w:rPr>
          <w:rFonts w:ascii="Arial" w:hAnsi="Arial" w:cs="Arial"/>
          <w:b/>
          <w:bCs/>
          <w:sz w:val="22"/>
          <w:szCs w:val="22"/>
        </w:rPr>
        <w:t xml:space="preserve"> und die 5-Achs</w:t>
      </w:r>
      <w:r w:rsidR="00AF1067" w:rsidRPr="00335908">
        <w:rPr>
          <w:rFonts w:ascii="Arial" w:hAnsi="Arial" w:cs="Arial"/>
          <w:b/>
          <w:bCs/>
          <w:sz w:val="22"/>
          <w:szCs w:val="22"/>
        </w:rPr>
        <w:t>-B</w:t>
      </w:r>
      <w:r w:rsidRPr="00335908">
        <w:rPr>
          <w:rFonts w:ascii="Arial" w:hAnsi="Arial" w:cs="Arial"/>
          <w:b/>
          <w:bCs/>
          <w:sz w:val="22"/>
          <w:szCs w:val="22"/>
        </w:rPr>
        <w:t>earbeitung</w:t>
      </w:r>
    </w:p>
    <w:p w14:paraId="298E9DAB" w14:textId="689A9E8C" w:rsidR="008367D7" w:rsidRPr="00335908" w:rsidRDefault="00036762" w:rsidP="00C704F5">
      <w:pPr>
        <w:spacing w:after="120" w:line="360" w:lineRule="auto"/>
        <w:rPr>
          <w:rFonts w:ascii="Arial" w:hAnsi="Arial" w:cs="Arial"/>
          <w:sz w:val="22"/>
          <w:szCs w:val="22"/>
        </w:rPr>
      </w:pPr>
      <w:r w:rsidRPr="00335908">
        <w:rPr>
          <w:rFonts w:ascii="Arial" w:hAnsi="Arial" w:cs="Arial"/>
          <w:i/>
          <w:sz w:val="22"/>
          <w:szCs w:val="22"/>
        </w:rPr>
        <w:t xml:space="preserve">Laubach, den </w:t>
      </w:r>
      <w:r w:rsidR="003E16C7">
        <w:rPr>
          <w:rFonts w:ascii="Arial" w:hAnsi="Arial" w:cs="Arial"/>
          <w:i/>
          <w:sz w:val="22"/>
          <w:szCs w:val="22"/>
        </w:rPr>
        <w:t>27</w:t>
      </w:r>
      <w:r w:rsidR="000F44C1" w:rsidRPr="00335908">
        <w:rPr>
          <w:rFonts w:ascii="Arial" w:hAnsi="Arial" w:cs="Arial"/>
          <w:i/>
          <w:sz w:val="22"/>
          <w:szCs w:val="22"/>
        </w:rPr>
        <w:t xml:space="preserve">. </w:t>
      </w:r>
      <w:r w:rsidR="00530B38" w:rsidRPr="00335908">
        <w:rPr>
          <w:rFonts w:ascii="Arial" w:hAnsi="Arial" w:cs="Arial"/>
          <w:i/>
          <w:sz w:val="22"/>
          <w:szCs w:val="22"/>
        </w:rPr>
        <w:t xml:space="preserve">Januar </w:t>
      </w:r>
      <w:r w:rsidR="000F44C1" w:rsidRPr="00335908">
        <w:rPr>
          <w:rFonts w:ascii="Arial" w:hAnsi="Arial" w:cs="Arial"/>
          <w:i/>
          <w:sz w:val="22"/>
          <w:szCs w:val="22"/>
        </w:rPr>
        <w:t>20</w:t>
      </w:r>
      <w:r w:rsidR="00530B38" w:rsidRPr="00335908">
        <w:rPr>
          <w:rFonts w:ascii="Arial" w:hAnsi="Arial" w:cs="Arial"/>
          <w:i/>
          <w:sz w:val="22"/>
          <w:szCs w:val="22"/>
        </w:rPr>
        <w:t>20</w:t>
      </w:r>
      <w:r w:rsidR="000F44C1" w:rsidRPr="00335908">
        <w:rPr>
          <w:rFonts w:ascii="Arial" w:hAnsi="Arial" w:cs="Arial"/>
          <w:sz w:val="22"/>
          <w:szCs w:val="22"/>
        </w:rPr>
        <w:t>.</w:t>
      </w:r>
      <w:r w:rsidR="00B33F71" w:rsidRPr="00335908">
        <w:rPr>
          <w:rFonts w:ascii="Arial" w:hAnsi="Arial" w:cs="Arial"/>
          <w:sz w:val="22"/>
          <w:szCs w:val="22"/>
        </w:rPr>
        <w:t xml:space="preserve"> </w:t>
      </w:r>
      <w:r w:rsidR="00F233C2" w:rsidRPr="00335908">
        <w:rPr>
          <w:rFonts w:ascii="Arial" w:hAnsi="Arial" w:cs="Arial"/>
          <w:sz w:val="22"/>
          <w:szCs w:val="22"/>
        </w:rPr>
        <w:t xml:space="preserve">Die ROEMHELD Gruppe </w:t>
      </w:r>
      <w:r w:rsidR="002511F8" w:rsidRPr="00335908">
        <w:rPr>
          <w:rFonts w:ascii="Arial" w:hAnsi="Arial" w:cs="Arial"/>
          <w:sz w:val="22"/>
          <w:szCs w:val="22"/>
        </w:rPr>
        <w:t xml:space="preserve">zeigt auf der METAV </w:t>
      </w:r>
      <w:r w:rsidR="00F84C15" w:rsidRPr="00335908">
        <w:rPr>
          <w:rFonts w:ascii="Arial" w:hAnsi="Arial" w:cs="Arial"/>
          <w:sz w:val="22"/>
          <w:szCs w:val="22"/>
        </w:rPr>
        <w:t>Hydraulikaggregate und Spanntechnik für Industrie 4.0</w:t>
      </w:r>
      <w:r w:rsidR="00486AE7" w:rsidRPr="00335908">
        <w:rPr>
          <w:rFonts w:ascii="Arial" w:hAnsi="Arial" w:cs="Arial"/>
          <w:sz w:val="22"/>
          <w:szCs w:val="22"/>
        </w:rPr>
        <w:t>-Anwendungen</w:t>
      </w:r>
      <w:r w:rsidR="00F84C15" w:rsidRPr="00335908">
        <w:rPr>
          <w:rFonts w:ascii="Arial" w:hAnsi="Arial" w:cs="Arial"/>
          <w:sz w:val="22"/>
          <w:szCs w:val="22"/>
        </w:rPr>
        <w:t xml:space="preserve"> sowie </w:t>
      </w:r>
      <w:r w:rsidR="00B55CBB" w:rsidRPr="00335908">
        <w:rPr>
          <w:rFonts w:ascii="Arial" w:hAnsi="Arial" w:cs="Arial"/>
          <w:sz w:val="22"/>
          <w:szCs w:val="22"/>
        </w:rPr>
        <w:t xml:space="preserve">flexible </w:t>
      </w:r>
      <w:r w:rsidR="008367D7" w:rsidRPr="00335908">
        <w:rPr>
          <w:rFonts w:ascii="Arial" w:hAnsi="Arial" w:cs="Arial"/>
          <w:sz w:val="22"/>
          <w:szCs w:val="22"/>
        </w:rPr>
        <w:t>Spannl</w:t>
      </w:r>
      <w:r w:rsidR="00F84C15" w:rsidRPr="00335908">
        <w:rPr>
          <w:rFonts w:ascii="Arial" w:hAnsi="Arial" w:cs="Arial"/>
          <w:sz w:val="22"/>
          <w:szCs w:val="22"/>
        </w:rPr>
        <w:t xml:space="preserve">ösungen für </w:t>
      </w:r>
      <w:r w:rsidR="008367D7" w:rsidRPr="00335908">
        <w:rPr>
          <w:rFonts w:ascii="Arial" w:hAnsi="Arial" w:cs="Arial"/>
          <w:sz w:val="22"/>
          <w:szCs w:val="22"/>
        </w:rPr>
        <w:t xml:space="preserve">filigrane </w:t>
      </w:r>
      <w:r w:rsidR="00AF1067" w:rsidRPr="00335908">
        <w:rPr>
          <w:rFonts w:ascii="Arial" w:hAnsi="Arial" w:cs="Arial"/>
          <w:sz w:val="22"/>
          <w:szCs w:val="22"/>
        </w:rPr>
        <w:t>und</w:t>
      </w:r>
      <w:r w:rsidR="00B55CBB" w:rsidRPr="00335908">
        <w:rPr>
          <w:rFonts w:ascii="Arial" w:hAnsi="Arial" w:cs="Arial"/>
          <w:sz w:val="22"/>
          <w:szCs w:val="22"/>
        </w:rPr>
        <w:t xml:space="preserve"> unterschiedlich große </w:t>
      </w:r>
      <w:r w:rsidR="008367D7" w:rsidRPr="00335908">
        <w:rPr>
          <w:rFonts w:ascii="Arial" w:hAnsi="Arial" w:cs="Arial"/>
          <w:sz w:val="22"/>
          <w:szCs w:val="22"/>
        </w:rPr>
        <w:t>Werk</w:t>
      </w:r>
      <w:r w:rsidR="00B55CBB" w:rsidRPr="00335908">
        <w:rPr>
          <w:rFonts w:ascii="Arial" w:hAnsi="Arial" w:cs="Arial"/>
          <w:sz w:val="22"/>
          <w:szCs w:val="22"/>
        </w:rPr>
        <w:t>s</w:t>
      </w:r>
      <w:r w:rsidR="008367D7" w:rsidRPr="00335908">
        <w:rPr>
          <w:rFonts w:ascii="Arial" w:hAnsi="Arial" w:cs="Arial"/>
          <w:sz w:val="22"/>
          <w:szCs w:val="22"/>
        </w:rPr>
        <w:t>tücke und die 5-Achs</w:t>
      </w:r>
      <w:r w:rsidR="00AF1067" w:rsidRPr="00335908">
        <w:rPr>
          <w:rFonts w:ascii="Arial" w:hAnsi="Arial" w:cs="Arial"/>
          <w:sz w:val="22"/>
          <w:szCs w:val="22"/>
        </w:rPr>
        <w:t>-B</w:t>
      </w:r>
      <w:r w:rsidR="008367D7" w:rsidRPr="00335908">
        <w:rPr>
          <w:rFonts w:ascii="Arial" w:hAnsi="Arial" w:cs="Arial"/>
          <w:sz w:val="22"/>
          <w:szCs w:val="22"/>
        </w:rPr>
        <w:t>earbeitung</w:t>
      </w:r>
      <w:r w:rsidR="00F84C15" w:rsidRPr="00335908">
        <w:rPr>
          <w:rFonts w:ascii="Arial" w:hAnsi="Arial" w:cs="Arial"/>
          <w:sz w:val="22"/>
          <w:szCs w:val="22"/>
        </w:rPr>
        <w:t xml:space="preserve">. </w:t>
      </w:r>
    </w:p>
    <w:p w14:paraId="6260CA12" w14:textId="7AAC94C8" w:rsidR="00515476" w:rsidRPr="00335908" w:rsidRDefault="00F84C15" w:rsidP="00C704F5">
      <w:pPr>
        <w:spacing w:after="120" w:line="360" w:lineRule="auto"/>
        <w:rPr>
          <w:rFonts w:ascii="Arial" w:hAnsi="Arial" w:cs="Arial"/>
          <w:sz w:val="22"/>
          <w:szCs w:val="22"/>
        </w:rPr>
      </w:pPr>
      <w:r w:rsidRPr="00335908">
        <w:rPr>
          <w:rFonts w:ascii="Arial" w:hAnsi="Arial" w:cs="Arial"/>
          <w:sz w:val="22"/>
          <w:szCs w:val="22"/>
        </w:rPr>
        <w:t xml:space="preserve">Neben </w:t>
      </w:r>
      <w:r w:rsidR="00515476" w:rsidRPr="00335908">
        <w:rPr>
          <w:rFonts w:ascii="Arial" w:hAnsi="Arial" w:cs="Arial"/>
          <w:sz w:val="22"/>
          <w:szCs w:val="22"/>
        </w:rPr>
        <w:t xml:space="preserve">den modular aufgebauten </w:t>
      </w:r>
      <w:r w:rsidRPr="00335908">
        <w:rPr>
          <w:rFonts w:ascii="Arial" w:hAnsi="Arial" w:cs="Arial"/>
          <w:sz w:val="22"/>
          <w:szCs w:val="22"/>
        </w:rPr>
        <w:t>Pumpenaggregat</w:t>
      </w:r>
      <w:r w:rsidR="00515476" w:rsidRPr="00335908">
        <w:rPr>
          <w:rFonts w:ascii="Arial" w:hAnsi="Arial" w:cs="Arial"/>
          <w:sz w:val="22"/>
          <w:szCs w:val="22"/>
        </w:rPr>
        <w:t>en</w:t>
      </w:r>
      <w:r w:rsidRPr="00335908">
        <w:rPr>
          <w:rFonts w:ascii="Arial" w:hAnsi="Arial" w:cs="Arial"/>
          <w:sz w:val="22"/>
          <w:szCs w:val="22"/>
        </w:rPr>
        <w:t xml:space="preserve"> mit Zustandsüberwachung stellt sie </w:t>
      </w:r>
      <w:r w:rsidR="002511F8" w:rsidRPr="00335908">
        <w:rPr>
          <w:rFonts w:ascii="Arial" w:hAnsi="Arial" w:cs="Arial"/>
          <w:sz w:val="22"/>
          <w:szCs w:val="22"/>
        </w:rPr>
        <w:t>Spannelemente mit integrierter elektrischer Wegmessung</w:t>
      </w:r>
      <w:r w:rsidR="00515476" w:rsidRPr="00335908">
        <w:rPr>
          <w:rFonts w:ascii="Arial" w:hAnsi="Arial" w:cs="Arial"/>
          <w:sz w:val="22"/>
          <w:szCs w:val="22"/>
        </w:rPr>
        <w:t xml:space="preserve"> und</w:t>
      </w:r>
      <w:r w:rsidR="002511F8" w:rsidRPr="00335908">
        <w:rPr>
          <w:rFonts w:ascii="Arial" w:hAnsi="Arial" w:cs="Arial"/>
          <w:sz w:val="22"/>
          <w:szCs w:val="22"/>
        </w:rPr>
        <w:t xml:space="preserve"> </w:t>
      </w:r>
      <w:r w:rsidR="00515476" w:rsidRPr="00335908">
        <w:rPr>
          <w:rFonts w:ascii="Arial" w:hAnsi="Arial" w:cs="Arial"/>
          <w:sz w:val="22"/>
          <w:szCs w:val="22"/>
        </w:rPr>
        <w:t xml:space="preserve">die </w:t>
      </w:r>
      <w:r w:rsidR="002511F8" w:rsidRPr="00335908">
        <w:rPr>
          <w:rFonts w:ascii="Arial" w:hAnsi="Arial" w:cs="Arial"/>
          <w:sz w:val="22"/>
          <w:szCs w:val="22"/>
        </w:rPr>
        <w:t xml:space="preserve">Nullpunktspannelemente </w:t>
      </w:r>
      <w:proofErr w:type="spellStart"/>
      <w:r w:rsidR="002511F8" w:rsidRPr="00335908">
        <w:rPr>
          <w:rFonts w:ascii="Arial" w:hAnsi="Arial" w:cs="Arial"/>
          <w:sz w:val="22"/>
          <w:szCs w:val="22"/>
        </w:rPr>
        <w:t>STARK.connect</w:t>
      </w:r>
      <w:proofErr w:type="spellEnd"/>
      <w:r w:rsidR="002511F8" w:rsidRPr="00335908">
        <w:rPr>
          <w:rFonts w:ascii="Arial" w:hAnsi="Arial" w:cs="Arial"/>
          <w:sz w:val="22"/>
          <w:szCs w:val="22"/>
        </w:rPr>
        <w:t xml:space="preserve"> und </w:t>
      </w:r>
      <w:proofErr w:type="spellStart"/>
      <w:r w:rsidR="002511F8" w:rsidRPr="00335908">
        <w:rPr>
          <w:rFonts w:ascii="Arial" w:hAnsi="Arial" w:cs="Arial"/>
          <w:sz w:val="22"/>
          <w:szCs w:val="22"/>
        </w:rPr>
        <w:t>STARK.airtec</w:t>
      </w:r>
      <w:proofErr w:type="spellEnd"/>
      <w:r w:rsidR="002511F8" w:rsidRPr="00335908">
        <w:rPr>
          <w:rFonts w:ascii="Arial" w:hAnsi="Arial" w:cs="Arial"/>
          <w:sz w:val="22"/>
          <w:szCs w:val="22"/>
        </w:rPr>
        <w:t xml:space="preserve"> mit vollintegrierter Sensorik</w:t>
      </w:r>
      <w:r w:rsidR="00515476" w:rsidRPr="00335908">
        <w:rPr>
          <w:rFonts w:ascii="Arial" w:hAnsi="Arial" w:cs="Arial"/>
          <w:sz w:val="22"/>
          <w:szCs w:val="22"/>
        </w:rPr>
        <w:t xml:space="preserve"> </w:t>
      </w:r>
      <w:r w:rsidR="0029748D" w:rsidRPr="00335908">
        <w:rPr>
          <w:rFonts w:ascii="Arial" w:hAnsi="Arial" w:cs="Arial"/>
          <w:sz w:val="22"/>
          <w:szCs w:val="22"/>
        </w:rPr>
        <w:t>vor</w:t>
      </w:r>
      <w:r w:rsidR="00515476" w:rsidRPr="00335908">
        <w:rPr>
          <w:rFonts w:ascii="Arial" w:hAnsi="Arial" w:cs="Arial"/>
          <w:sz w:val="22"/>
          <w:szCs w:val="22"/>
        </w:rPr>
        <w:t xml:space="preserve">. </w:t>
      </w:r>
    </w:p>
    <w:p w14:paraId="7F2D8ECF" w14:textId="6667E389" w:rsidR="004D5516" w:rsidRPr="00335908" w:rsidRDefault="004D5516" w:rsidP="004D5516">
      <w:pPr>
        <w:spacing w:after="120" w:line="360" w:lineRule="auto"/>
        <w:rPr>
          <w:rFonts w:ascii="Arial" w:hAnsi="Arial" w:cs="Arial"/>
          <w:sz w:val="22"/>
          <w:szCs w:val="22"/>
        </w:rPr>
      </w:pPr>
      <w:r w:rsidRPr="00335908">
        <w:rPr>
          <w:rFonts w:ascii="Arial" w:hAnsi="Arial" w:cs="Arial"/>
          <w:sz w:val="22"/>
          <w:szCs w:val="22"/>
        </w:rPr>
        <w:t xml:space="preserve">Präsentiert werden </w:t>
      </w:r>
      <w:r w:rsidR="00F471DF" w:rsidRPr="00335908">
        <w:rPr>
          <w:rFonts w:ascii="Arial" w:hAnsi="Arial" w:cs="Arial"/>
          <w:sz w:val="22"/>
          <w:szCs w:val="22"/>
        </w:rPr>
        <w:t>darüber hinaus</w:t>
      </w:r>
      <w:r w:rsidRPr="00335908">
        <w:rPr>
          <w:rFonts w:ascii="Arial" w:hAnsi="Arial" w:cs="Arial"/>
          <w:sz w:val="22"/>
          <w:szCs w:val="22"/>
        </w:rPr>
        <w:t xml:space="preserve"> platzsparende exzentrische Bohrungsspanner, die nah an der Werkstückkontur eingesetzt werden können, schlanke Abstützelemente, die Bauteilvibrationen verhindern</w:t>
      </w:r>
      <w:r w:rsidR="00F471DF" w:rsidRPr="00335908">
        <w:rPr>
          <w:rFonts w:ascii="Arial" w:hAnsi="Arial" w:cs="Arial"/>
          <w:sz w:val="22"/>
          <w:szCs w:val="22"/>
        </w:rPr>
        <w:t>,</w:t>
      </w:r>
      <w:r w:rsidRPr="00335908">
        <w:rPr>
          <w:rFonts w:ascii="Arial" w:hAnsi="Arial" w:cs="Arial"/>
          <w:sz w:val="22"/>
          <w:szCs w:val="22"/>
        </w:rPr>
        <w:t xml:space="preserve"> und positionsflexible Spannelemente für die Luftfahr</w:t>
      </w:r>
      <w:r w:rsidR="00F471DF" w:rsidRPr="00335908">
        <w:rPr>
          <w:rFonts w:ascii="Arial" w:hAnsi="Arial" w:cs="Arial"/>
          <w:sz w:val="22"/>
          <w:szCs w:val="22"/>
        </w:rPr>
        <w:t>t</w:t>
      </w:r>
      <w:r w:rsidRPr="00335908">
        <w:rPr>
          <w:rFonts w:ascii="Arial" w:hAnsi="Arial" w:cs="Arial"/>
          <w:sz w:val="22"/>
          <w:szCs w:val="22"/>
        </w:rPr>
        <w:t>industrie.</w:t>
      </w:r>
    </w:p>
    <w:p w14:paraId="0394D675" w14:textId="27B99D07" w:rsidR="00B55CBB" w:rsidRPr="00335908" w:rsidRDefault="00AF1067" w:rsidP="00F84C15">
      <w:pPr>
        <w:spacing w:after="120" w:line="360" w:lineRule="auto"/>
        <w:rPr>
          <w:rFonts w:ascii="Arial" w:hAnsi="Arial" w:cs="Arial"/>
          <w:sz w:val="22"/>
          <w:szCs w:val="22"/>
        </w:rPr>
      </w:pPr>
      <w:r w:rsidRPr="00335908">
        <w:rPr>
          <w:rFonts w:ascii="Arial" w:hAnsi="Arial" w:cs="Arial"/>
          <w:sz w:val="22"/>
          <w:szCs w:val="22"/>
        </w:rPr>
        <w:t>Daneben</w:t>
      </w:r>
      <w:r w:rsidR="002511F8" w:rsidRPr="00335908">
        <w:rPr>
          <w:rFonts w:ascii="Arial" w:hAnsi="Arial" w:cs="Arial"/>
          <w:sz w:val="22"/>
          <w:szCs w:val="22"/>
        </w:rPr>
        <w:t xml:space="preserve"> </w:t>
      </w:r>
      <w:r w:rsidR="00F84C15" w:rsidRPr="00335908">
        <w:rPr>
          <w:rFonts w:ascii="Arial" w:hAnsi="Arial" w:cs="Arial"/>
          <w:sz w:val="22"/>
          <w:szCs w:val="22"/>
        </w:rPr>
        <w:t xml:space="preserve">sind </w:t>
      </w:r>
      <w:r w:rsidR="00467AF1" w:rsidRPr="00335908">
        <w:rPr>
          <w:rFonts w:ascii="Arial" w:hAnsi="Arial" w:cs="Arial"/>
          <w:sz w:val="22"/>
          <w:szCs w:val="22"/>
        </w:rPr>
        <w:t xml:space="preserve">HILMA </w:t>
      </w:r>
      <w:r w:rsidR="00515476" w:rsidRPr="00335908">
        <w:rPr>
          <w:rFonts w:ascii="Arial" w:hAnsi="Arial" w:cs="Arial"/>
          <w:sz w:val="22"/>
          <w:szCs w:val="22"/>
        </w:rPr>
        <w:t xml:space="preserve">Maschinenschraubstöcke MC-P </w:t>
      </w:r>
      <w:r w:rsidR="002511F8" w:rsidRPr="00335908">
        <w:rPr>
          <w:rFonts w:ascii="Arial" w:hAnsi="Arial" w:cs="Arial"/>
          <w:sz w:val="22"/>
          <w:szCs w:val="22"/>
        </w:rPr>
        <w:t xml:space="preserve">zum verzugsfreien Spannen filigraner Werkstücke </w:t>
      </w:r>
      <w:r w:rsidR="008367D7" w:rsidRPr="00335908">
        <w:rPr>
          <w:rFonts w:ascii="Arial" w:hAnsi="Arial" w:cs="Arial"/>
          <w:sz w:val="22"/>
          <w:szCs w:val="22"/>
        </w:rPr>
        <w:t>und die 5-Achs</w:t>
      </w:r>
      <w:r w:rsidRPr="00335908">
        <w:rPr>
          <w:rFonts w:ascii="Arial" w:hAnsi="Arial" w:cs="Arial"/>
          <w:sz w:val="22"/>
          <w:szCs w:val="22"/>
        </w:rPr>
        <w:t>-B</w:t>
      </w:r>
      <w:r w:rsidR="008367D7" w:rsidRPr="00335908">
        <w:rPr>
          <w:rFonts w:ascii="Arial" w:hAnsi="Arial" w:cs="Arial"/>
          <w:sz w:val="22"/>
          <w:szCs w:val="22"/>
        </w:rPr>
        <w:t xml:space="preserve">earbeitung </w:t>
      </w:r>
      <w:r w:rsidR="00B55CBB" w:rsidRPr="00335908">
        <w:rPr>
          <w:rFonts w:ascii="Arial" w:hAnsi="Arial" w:cs="Arial"/>
          <w:sz w:val="22"/>
          <w:szCs w:val="22"/>
        </w:rPr>
        <w:t xml:space="preserve">zu sehen. Ausgestellt werden außerdem </w:t>
      </w:r>
      <w:r w:rsidR="002511F8" w:rsidRPr="00335908">
        <w:rPr>
          <w:rFonts w:ascii="Arial" w:hAnsi="Arial" w:cs="Arial"/>
          <w:sz w:val="22"/>
          <w:szCs w:val="22"/>
        </w:rPr>
        <w:t xml:space="preserve">flexibel einsetzbare </w:t>
      </w:r>
      <w:proofErr w:type="spellStart"/>
      <w:r w:rsidR="00515476" w:rsidRPr="00335908">
        <w:rPr>
          <w:rFonts w:ascii="Arial" w:hAnsi="Arial" w:cs="Arial"/>
          <w:sz w:val="22"/>
          <w:szCs w:val="22"/>
        </w:rPr>
        <w:t>VarioLine</w:t>
      </w:r>
      <w:proofErr w:type="spellEnd"/>
      <w:r w:rsidR="00467AF1" w:rsidRPr="00335908">
        <w:rPr>
          <w:rFonts w:ascii="Arial" w:hAnsi="Arial" w:cs="Arial"/>
          <w:sz w:val="22"/>
          <w:szCs w:val="22"/>
        </w:rPr>
        <w:t>-Modelle</w:t>
      </w:r>
      <w:r w:rsidR="00B55CBB" w:rsidRPr="00335908">
        <w:rPr>
          <w:rFonts w:ascii="Arial" w:hAnsi="Arial" w:cs="Arial"/>
          <w:sz w:val="22"/>
          <w:szCs w:val="22"/>
        </w:rPr>
        <w:t>, mit den</w:t>
      </w:r>
      <w:r w:rsidRPr="00335908">
        <w:rPr>
          <w:rFonts w:ascii="Arial" w:hAnsi="Arial" w:cs="Arial"/>
          <w:sz w:val="22"/>
          <w:szCs w:val="22"/>
        </w:rPr>
        <w:t>en</w:t>
      </w:r>
      <w:r w:rsidR="00B55CBB" w:rsidRPr="00335908">
        <w:rPr>
          <w:rFonts w:ascii="Arial" w:hAnsi="Arial" w:cs="Arial"/>
          <w:sz w:val="22"/>
          <w:szCs w:val="22"/>
        </w:rPr>
        <w:t xml:space="preserve"> </w:t>
      </w:r>
      <w:r w:rsidR="002511F8" w:rsidRPr="00335908">
        <w:rPr>
          <w:rFonts w:ascii="Arial" w:hAnsi="Arial" w:cs="Arial"/>
          <w:sz w:val="22"/>
          <w:szCs w:val="22"/>
        </w:rPr>
        <w:t xml:space="preserve">unterschiedlich große Werkstücke </w:t>
      </w:r>
      <w:r w:rsidR="00467AF1" w:rsidRPr="00335908">
        <w:rPr>
          <w:rFonts w:ascii="Arial" w:hAnsi="Arial" w:cs="Arial"/>
          <w:sz w:val="22"/>
          <w:szCs w:val="22"/>
        </w:rPr>
        <w:t xml:space="preserve">einfach </w:t>
      </w:r>
      <w:r w:rsidR="002511F8" w:rsidRPr="00335908">
        <w:rPr>
          <w:rFonts w:ascii="Arial" w:hAnsi="Arial" w:cs="Arial"/>
          <w:sz w:val="22"/>
          <w:szCs w:val="22"/>
        </w:rPr>
        <w:t>gespannt und positioniert werden</w:t>
      </w:r>
      <w:r w:rsidR="00B55CBB" w:rsidRPr="00335908">
        <w:rPr>
          <w:rFonts w:ascii="Arial" w:hAnsi="Arial" w:cs="Arial"/>
          <w:sz w:val="22"/>
          <w:szCs w:val="22"/>
        </w:rPr>
        <w:t xml:space="preserve"> können</w:t>
      </w:r>
      <w:r w:rsidR="002511F8" w:rsidRPr="00335908">
        <w:rPr>
          <w:rFonts w:ascii="Arial" w:hAnsi="Arial" w:cs="Arial"/>
          <w:sz w:val="22"/>
          <w:szCs w:val="22"/>
        </w:rPr>
        <w:t>.</w:t>
      </w:r>
      <w:r w:rsidR="00486AE7" w:rsidRPr="00335908">
        <w:rPr>
          <w:rFonts w:ascii="Arial" w:hAnsi="Arial" w:cs="Arial"/>
          <w:sz w:val="22"/>
          <w:szCs w:val="22"/>
        </w:rPr>
        <w:t xml:space="preserve"> </w:t>
      </w:r>
    </w:p>
    <w:p w14:paraId="3CC4C742" w14:textId="54F985F4" w:rsidR="00512597" w:rsidRPr="00335908" w:rsidRDefault="008367D7" w:rsidP="00F84C15">
      <w:pPr>
        <w:spacing w:after="120" w:line="360" w:lineRule="auto"/>
        <w:rPr>
          <w:rFonts w:ascii="Arial" w:hAnsi="Arial" w:cs="Arial"/>
          <w:sz w:val="22"/>
          <w:szCs w:val="22"/>
        </w:rPr>
      </w:pPr>
      <w:r w:rsidRPr="00335908">
        <w:rPr>
          <w:rFonts w:ascii="Arial" w:hAnsi="Arial" w:cs="Arial"/>
          <w:sz w:val="22"/>
          <w:szCs w:val="22"/>
        </w:rPr>
        <w:t>Die Spezialisten der ROEMHELD Gruppe präsentieren i</w:t>
      </w:r>
      <w:r w:rsidR="00467AF1" w:rsidRPr="00335908">
        <w:rPr>
          <w:rFonts w:ascii="Arial" w:hAnsi="Arial" w:cs="Arial"/>
          <w:sz w:val="22"/>
          <w:szCs w:val="22"/>
        </w:rPr>
        <w:t xml:space="preserve">hre </w:t>
      </w:r>
      <w:r w:rsidR="00F84C15" w:rsidRPr="00335908">
        <w:rPr>
          <w:rFonts w:ascii="Arial" w:hAnsi="Arial" w:cs="Arial"/>
          <w:sz w:val="22"/>
          <w:szCs w:val="22"/>
        </w:rPr>
        <w:t xml:space="preserve">Auswahl an Produkten und Lösungen für vielfältige Spannaufgaben </w:t>
      </w:r>
      <w:r w:rsidR="000509F8" w:rsidRPr="00335908">
        <w:rPr>
          <w:rFonts w:ascii="Arial" w:hAnsi="Arial" w:cs="Arial"/>
          <w:sz w:val="22"/>
          <w:szCs w:val="22"/>
        </w:rPr>
        <w:t>in Halle</w:t>
      </w:r>
      <w:r w:rsidR="00512597" w:rsidRPr="00335908">
        <w:rPr>
          <w:rFonts w:ascii="Arial" w:hAnsi="Arial" w:cs="Arial"/>
          <w:sz w:val="22"/>
          <w:szCs w:val="22"/>
        </w:rPr>
        <w:t xml:space="preserve"> </w:t>
      </w:r>
      <w:r w:rsidR="002511F8" w:rsidRPr="00335908">
        <w:rPr>
          <w:rFonts w:ascii="Arial" w:hAnsi="Arial" w:cs="Arial"/>
          <w:sz w:val="22"/>
          <w:szCs w:val="22"/>
        </w:rPr>
        <w:t>5</w:t>
      </w:r>
      <w:r w:rsidR="000509F8" w:rsidRPr="00335908">
        <w:rPr>
          <w:rFonts w:ascii="Arial" w:hAnsi="Arial" w:cs="Arial"/>
          <w:sz w:val="22"/>
          <w:szCs w:val="22"/>
        </w:rPr>
        <w:t xml:space="preserve"> an Stan</w:t>
      </w:r>
      <w:r w:rsidR="002511F8" w:rsidRPr="00335908">
        <w:rPr>
          <w:rFonts w:ascii="Arial" w:hAnsi="Arial" w:cs="Arial"/>
          <w:sz w:val="22"/>
          <w:szCs w:val="22"/>
        </w:rPr>
        <w:t>d C08.</w:t>
      </w:r>
    </w:p>
    <w:p w14:paraId="7EBFF945" w14:textId="65C3C5C3" w:rsidR="00486AE7" w:rsidRPr="00335908" w:rsidRDefault="00A7081A" w:rsidP="00486AE7">
      <w:pPr>
        <w:spacing w:after="120" w:line="360" w:lineRule="auto"/>
        <w:rPr>
          <w:rFonts w:ascii="Arial" w:hAnsi="Arial" w:cs="Arial"/>
          <w:b/>
          <w:sz w:val="22"/>
          <w:szCs w:val="22"/>
        </w:rPr>
      </w:pPr>
      <w:r w:rsidRPr="00335908">
        <w:rPr>
          <w:rFonts w:ascii="Arial" w:hAnsi="Arial" w:cs="Arial"/>
          <w:b/>
          <w:sz w:val="22"/>
          <w:szCs w:val="22"/>
        </w:rPr>
        <w:t>Modulare</w:t>
      </w:r>
      <w:r w:rsidR="00486AE7" w:rsidRPr="00335908">
        <w:rPr>
          <w:rFonts w:ascii="Arial" w:hAnsi="Arial" w:cs="Arial"/>
          <w:b/>
          <w:sz w:val="22"/>
          <w:szCs w:val="22"/>
        </w:rPr>
        <w:t xml:space="preserve"> Pumpenaggregate für Industrie 4.0 </w:t>
      </w:r>
    </w:p>
    <w:p w14:paraId="3A397E0E" w14:textId="688E5653" w:rsidR="00A7081A" w:rsidRPr="00335908" w:rsidRDefault="006036BC" w:rsidP="00486AE7">
      <w:pPr>
        <w:spacing w:after="120" w:line="360" w:lineRule="auto"/>
        <w:rPr>
          <w:rFonts w:ascii="Arial" w:hAnsi="Arial" w:cs="Arial"/>
          <w:sz w:val="22"/>
          <w:szCs w:val="22"/>
        </w:rPr>
      </w:pPr>
      <w:r w:rsidRPr="00335908">
        <w:rPr>
          <w:rFonts w:ascii="Arial" w:hAnsi="Arial" w:cs="Arial"/>
          <w:sz w:val="22"/>
          <w:szCs w:val="22"/>
        </w:rPr>
        <w:t xml:space="preserve">Die </w:t>
      </w:r>
      <w:r w:rsidR="00486AE7" w:rsidRPr="00335908">
        <w:rPr>
          <w:rFonts w:ascii="Arial" w:hAnsi="Arial" w:cs="Arial"/>
          <w:sz w:val="22"/>
          <w:szCs w:val="22"/>
        </w:rPr>
        <w:t>Hydraulikaggregat</w:t>
      </w:r>
      <w:r w:rsidR="00533038" w:rsidRPr="00335908">
        <w:rPr>
          <w:rFonts w:ascii="Arial" w:hAnsi="Arial" w:cs="Arial"/>
          <w:sz w:val="22"/>
          <w:szCs w:val="22"/>
        </w:rPr>
        <w:t>e</w:t>
      </w:r>
      <w:r w:rsidR="00486AE7" w:rsidRPr="00335908">
        <w:rPr>
          <w:rFonts w:ascii="Arial" w:hAnsi="Arial" w:cs="Arial"/>
          <w:sz w:val="22"/>
          <w:szCs w:val="22"/>
        </w:rPr>
        <w:t xml:space="preserve"> für den Industrie 4.0-Einsatz basier</w:t>
      </w:r>
      <w:r w:rsidR="00533038" w:rsidRPr="00335908">
        <w:rPr>
          <w:rFonts w:ascii="Arial" w:hAnsi="Arial" w:cs="Arial"/>
          <w:sz w:val="22"/>
          <w:szCs w:val="22"/>
        </w:rPr>
        <w:t>en</w:t>
      </w:r>
      <w:r w:rsidR="00486AE7" w:rsidRPr="00335908">
        <w:rPr>
          <w:rFonts w:ascii="Arial" w:hAnsi="Arial" w:cs="Arial"/>
          <w:sz w:val="22"/>
          <w:szCs w:val="22"/>
        </w:rPr>
        <w:t xml:space="preserve"> auf dem </w:t>
      </w:r>
      <w:r w:rsidR="00533038" w:rsidRPr="00335908">
        <w:rPr>
          <w:rFonts w:ascii="Arial" w:hAnsi="Arial" w:cs="Arial"/>
          <w:sz w:val="22"/>
          <w:szCs w:val="22"/>
        </w:rPr>
        <w:t xml:space="preserve">bewährten </w:t>
      </w:r>
      <w:r w:rsidR="00486AE7" w:rsidRPr="00335908">
        <w:rPr>
          <w:rFonts w:ascii="Arial" w:hAnsi="Arial" w:cs="Arial"/>
          <w:sz w:val="22"/>
          <w:szCs w:val="22"/>
        </w:rPr>
        <w:t xml:space="preserve">ROEMHELD-Modulsystem für einfach und doppelt wirkende hydraulische Spannvorrichtungen. </w:t>
      </w:r>
      <w:r w:rsidRPr="00335908">
        <w:rPr>
          <w:rFonts w:ascii="Arial" w:hAnsi="Arial" w:cs="Arial"/>
          <w:sz w:val="22"/>
          <w:szCs w:val="22"/>
        </w:rPr>
        <w:t xml:space="preserve">Neu </w:t>
      </w:r>
      <w:r w:rsidR="00533038" w:rsidRPr="00335908">
        <w:rPr>
          <w:rFonts w:ascii="Arial" w:hAnsi="Arial" w:cs="Arial"/>
          <w:sz w:val="22"/>
          <w:szCs w:val="22"/>
        </w:rPr>
        <w:t xml:space="preserve">ist </w:t>
      </w:r>
      <w:r w:rsidRPr="00335908">
        <w:rPr>
          <w:rFonts w:ascii="Arial" w:hAnsi="Arial" w:cs="Arial"/>
          <w:sz w:val="22"/>
          <w:szCs w:val="22"/>
        </w:rPr>
        <w:t xml:space="preserve">das </w:t>
      </w:r>
      <w:r w:rsidR="00533038" w:rsidRPr="00335908">
        <w:rPr>
          <w:rFonts w:ascii="Arial" w:hAnsi="Arial" w:cs="Arial"/>
          <w:sz w:val="22"/>
          <w:szCs w:val="22"/>
        </w:rPr>
        <w:t xml:space="preserve">eigens </w:t>
      </w:r>
      <w:r w:rsidR="00486AE7" w:rsidRPr="00335908">
        <w:rPr>
          <w:rFonts w:ascii="Arial" w:hAnsi="Arial" w:cs="Arial"/>
          <w:sz w:val="22"/>
          <w:szCs w:val="22"/>
        </w:rPr>
        <w:t xml:space="preserve">entwickelte </w:t>
      </w:r>
      <w:proofErr w:type="spellStart"/>
      <w:r w:rsidR="00486AE7" w:rsidRPr="00335908">
        <w:rPr>
          <w:rFonts w:ascii="Arial" w:hAnsi="Arial" w:cs="Arial"/>
          <w:sz w:val="22"/>
          <w:szCs w:val="22"/>
        </w:rPr>
        <w:t>Condition</w:t>
      </w:r>
      <w:proofErr w:type="spellEnd"/>
      <w:r w:rsidR="00486AE7" w:rsidRPr="00335908">
        <w:rPr>
          <w:rFonts w:ascii="Arial" w:hAnsi="Arial" w:cs="Arial"/>
          <w:sz w:val="22"/>
          <w:szCs w:val="22"/>
        </w:rPr>
        <w:t xml:space="preserve"> Monitoring</w:t>
      </w:r>
      <w:r w:rsidR="00533038" w:rsidRPr="00335908">
        <w:rPr>
          <w:rFonts w:ascii="Arial" w:hAnsi="Arial" w:cs="Arial"/>
          <w:sz w:val="22"/>
          <w:szCs w:val="22"/>
        </w:rPr>
        <w:t>, das</w:t>
      </w:r>
      <w:r w:rsidR="00486AE7" w:rsidRPr="00335908">
        <w:rPr>
          <w:rFonts w:ascii="Arial" w:hAnsi="Arial" w:cs="Arial"/>
          <w:sz w:val="22"/>
          <w:szCs w:val="22"/>
        </w:rPr>
        <w:t xml:space="preserve"> </w:t>
      </w:r>
      <w:r w:rsidR="00A7081A" w:rsidRPr="00335908">
        <w:rPr>
          <w:rFonts w:ascii="Arial" w:hAnsi="Arial" w:cs="Arial"/>
          <w:sz w:val="22"/>
          <w:szCs w:val="22"/>
        </w:rPr>
        <w:t xml:space="preserve">anhand von kontinuierlich erhobenen Messdaten </w:t>
      </w:r>
      <w:r w:rsidR="00533038" w:rsidRPr="00335908">
        <w:rPr>
          <w:rFonts w:ascii="Arial" w:hAnsi="Arial" w:cs="Arial"/>
          <w:sz w:val="22"/>
          <w:szCs w:val="22"/>
        </w:rPr>
        <w:t xml:space="preserve">den </w:t>
      </w:r>
      <w:r w:rsidR="00486AE7" w:rsidRPr="00335908">
        <w:rPr>
          <w:rFonts w:ascii="Arial" w:hAnsi="Arial" w:cs="Arial"/>
          <w:sz w:val="22"/>
          <w:szCs w:val="22"/>
        </w:rPr>
        <w:t>Zustand des Aggregates</w:t>
      </w:r>
      <w:r w:rsidR="00533038" w:rsidRPr="00335908">
        <w:rPr>
          <w:rFonts w:ascii="Arial" w:hAnsi="Arial" w:cs="Arial"/>
          <w:sz w:val="22"/>
          <w:szCs w:val="22"/>
        </w:rPr>
        <w:t xml:space="preserve"> </w:t>
      </w:r>
      <w:r w:rsidR="00A7081A" w:rsidRPr="00335908">
        <w:rPr>
          <w:rFonts w:ascii="Arial" w:hAnsi="Arial" w:cs="Arial"/>
          <w:sz w:val="22"/>
          <w:szCs w:val="22"/>
        </w:rPr>
        <w:t xml:space="preserve">laufend </w:t>
      </w:r>
      <w:r w:rsidR="00533038" w:rsidRPr="00335908">
        <w:rPr>
          <w:rFonts w:ascii="Arial" w:hAnsi="Arial" w:cs="Arial"/>
          <w:sz w:val="22"/>
          <w:szCs w:val="22"/>
        </w:rPr>
        <w:t>visualisiert und analysiert. W</w:t>
      </w:r>
      <w:r w:rsidR="00486AE7" w:rsidRPr="00335908">
        <w:rPr>
          <w:rFonts w:ascii="Arial" w:hAnsi="Arial" w:cs="Arial"/>
          <w:sz w:val="22"/>
          <w:szCs w:val="22"/>
        </w:rPr>
        <w:t xml:space="preserve">iederkehrende Wartungs- und </w:t>
      </w:r>
      <w:r w:rsidR="00486AE7" w:rsidRPr="00335908">
        <w:rPr>
          <w:rFonts w:ascii="Arial" w:hAnsi="Arial" w:cs="Arial"/>
          <w:sz w:val="22"/>
          <w:szCs w:val="22"/>
        </w:rPr>
        <w:lastRenderedPageBreak/>
        <w:t xml:space="preserve">Instandhaltungsmaßnahmen </w:t>
      </w:r>
      <w:r w:rsidR="00515476" w:rsidRPr="00335908">
        <w:rPr>
          <w:rFonts w:ascii="Arial" w:hAnsi="Arial" w:cs="Arial"/>
          <w:sz w:val="22"/>
          <w:szCs w:val="22"/>
        </w:rPr>
        <w:t>lassen</w:t>
      </w:r>
      <w:r w:rsidR="00533038" w:rsidRPr="00335908">
        <w:rPr>
          <w:rFonts w:ascii="Arial" w:hAnsi="Arial" w:cs="Arial"/>
          <w:sz w:val="22"/>
          <w:szCs w:val="22"/>
        </w:rPr>
        <w:t xml:space="preserve"> </w:t>
      </w:r>
      <w:r w:rsidR="00515476" w:rsidRPr="00335908">
        <w:rPr>
          <w:rFonts w:ascii="Arial" w:hAnsi="Arial" w:cs="Arial"/>
          <w:sz w:val="22"/>
          <w:szCs w:val="22"/>
        </w:rPr>
        <w:t xml:space="preserve">sich </w:t>
      </w:r>
      <w:r w:rsidR="00533038" w:rsidRPr="00335908">
        <w:rPr>
          <w:rFonts w:ascii="Arial" w:hAnsi="Arial" w:cs="Arial"/>
          <w:sz w:val="22"/>
          <w:szCs w:val="22"/>
        </w:rPr>
        <w:t xml:space="preserve">dadurch </w:t>
      </w:r>
      <w:r w:rsidR="00486AE7" w:rsidRPr="00335908">
        <w:rPr>
          <w:rFonts w:ascii="Arial" w:hAnsi="Arial" w:cs="Arial"/>
          <w:sz w:val="22"/>
          <w:szCs w:val="22"/>
        </w:rPr>
        <w:t xml:space="preserve">einfach </w:t>
      </w:r>
      <w:r w:rsidR="00515476" w:rsidRPr="00335908">
        <w:rPr>
          <w:rFonts w:ascii="Arial" w:hAnsi="Arial" w:cs="Arial"/>
          <w:sz w:val="22"/>
          <w:szCs w:val="22"/>
        </w:rPr>
        <w:t>planen</w:t>
      </w:r>
      <w:r w:rsidR="00467AF1" w:rsidRPr="00335908">
        <w:rPr>
          <w:rFonts w:ascii="Arial" w:hAnsi="Arial" w:cs="Arial"/>
          <w:sz w:val="22"/>
          <w:szCs w:val="22"/>
        </w:rPr>
        <w:t>. S</w:t>
      </w:r>
      <w:r w:rsidR="00515476" w:rsidRPr="00335908">
        <w:rPr>
          <w:rFonts w:ascii="Arial" w:hAnsi="Arial" w:cs="Arial"/>
          <w:sz w:val="22"/>
          <w:szCs w:val="22"/>
        </w:rPr>
        <w:t xml:space="preserve">o </w:t>
      </w:r>
      <w:r w:rsidR="00467AF1" w:rsidRPr="00335908">
        <w:rPr>
          <w:rFonts w:ascii="Arial" w:hAnsi="Arial" w:cs="Arial"/>
          <w:sz w:val="22"/>
          <w:szCs w:val="22"/>
        </w:rPr>
        <w:t xml:space="preserve">können </w:t>
      </w:r>
      <w:r w:rsidR="00515476" w:rsidRPr="00335908">
        <w:rPr>
          <w:rFonts w:ascii="Arial" w:hAnsi="Arial" w:cs="Arial"/>
          <w:sz w:val="22"/>
          <w:szCs w:val="22"/>
        </w:rPr>
        <w:t>überraschende</w:t>
      </w:r>
      <w:r w:rsidR="00A7081A" w:rsidRPr="00335908">
        <w:rPr>
          <w:rFonts w:ascii="Arial" w:hAnsi="Arial" w:cs="Arial"/>
          <w:sz w:val="22"/>
          <w:szCs w:val="22"/>
        </w:rPr>
        <w:t xml:space="preserve"> Reparatur</w:t>
      </w:r>
      <w:r w:rsidR="00515476" w:rsidRPr="00335908">
        <w:rPr>
          <w:rFonts w:ascii="Arial" w:hAnsi="Arial" w:cs="Arial"/>
          <w:sz w:val="22"/>
          <w:szCs w:val="22"/>
        </w:rPr>
        <w:t>ausfälle</w:t>
      </w:r>
      <w:r w:rsidR="00A7081A" w:rsidRPr="00335908">
        <w:rPr>
          <w:rFonts w:ascii="Arial" w:hAnsi="Arial" w:cs="Arial"/>
          <w:sz w:val="22"/>
          <w:szCs w:val="22"/>
        </w:rPr>
        <w:t xml:space="preserve"> </w:t>
      </w:r>
      <w:r w:rsidR="00515476" w:rsidRPr="00335908">
        <w:rPr>
          <w:rFonts w:ascii="Arial" w:hAnsi="Arial" w:cs="Arial"/>
          <w:sz w:val="22"/>
          <w:szCs w:val="22"/>
        </w:rPr>
        <w:t xml:space="preserve">weitestgehend vermieden </w:t>
      </w:r>
      <w:r w:rsidR="00A7081A" w:rsidRPr="00335908">
        <w:rPr>
          <w:rFonts w:ascii="Arial" w:hAnsi="Arial" w:cs="Arial"/>
          <w:sz w:val="22"/>
          <w:szCs w:val="22"/>
        </w:rPr>
        <w:t>und Stillstandszeiten von Maschinen reduzier</w:t>
      </w:r>
      <w:r w:rsidR="00515476" w:rsidRPr="00335908">
        <w:rPr>
          <w:rFonts w:ascii="Arial" w:hAnsi="Arial" w:cs="Arial"/>
          <w:sz w:val="22"/>
          <w:szCs w:val="22"/>
        </w:rPr>
        <w:t>t werden</w:t>
      </w:r>
      <w:r w:rsidR="00A7081A" w:rsidRPr="00335908">
        <w:rPr>
          <w:rFonts w:ascii="Arial" w:hAnsi="Arial" w:cs="Arial"/>
          <w:sz w:val="22"/>
          <w:szCs w:val="22"/>
        </w:rPr>
        <w:t>.</w:t>
      </w:r>
    </w:p>
    <w:p w14:paraId="4FDFCCBE" w14:textId="766E6E4A" w:rsidR="00467AF1" w:rsidRPr="00335908" w:rsidRDefault="00486AE7" w:rsidP="00467AF1">
      <w:pPr>
        <w:spacing w:after="120" w:line="360" w:lineRule="auto"/>
        <w:rPr>
          <w:rFonts w:ascii="Arial" w:hAnsi="Arial" w:cs="Arial"/>
          <w:sz w:val="22"/>
          <w:szCs w:val="22"/>
        </w:rPr>
      </w:pPr>
      <w:r w:rsidRPr="00335908">
        <w:rPr>
          <w:rFonts w:ascii="Arial" w:hAnsi="Arial" w:cs="Arial"/>
          <w:sz w:val="22"/>
          <w:szCs w:val="22"/>
        </w:rPr>
        <w:t>Sensor</w:t>
      </w:r>
      <w:r w:rsidR="00560224" w:rsidRPr="00335908">
        <w:rPr>
          <w:rFonts w:ascii="Arial" w:hAnsi="Arial" w:cs="Arial"/>
          <w:sz w:val="22"/>
          <w:szCs w:val="22"/>
        </w:rPr>
        <w:t>en</w:t>
      </w:r>
      <w:r w:rsidRPr="00335908">
        <w:rPr>
          <w:rFonts w:ascii="Arial" w:hAnsi="Arial" w:cs="Arial"/>
          <w:sz w:val="22"/>
          <w:szCs w:val="22"/>
        </w:rPr>
        <w:t xml:space="preserve"> </w:t>
      </w:r>
      <w:r w:rsidR="00560224" w:rsidRPr="00335908">
        <w:rPr>
          <w:rFonts w:ascii="Arial" w:hAnsi="Arial" w:cs="Arial"/>
          <w:sz w:val="22"/>
          <w:szCs w:val="22"/>
        </w:rPr>
        <w:t xml:space="preserve">messen </w:t>
      </w:r>
      <w:r w:rsidRPr="00335908">
        <w:rPr>
          <w:rFonts w:ascii="Arial" w:hAnsi="Arial" w:cs="Arial"/>
          <w:sz w:val="22"/>
          <w:szCs w:val="22"/>
        </w:rPr>
        <w:t xml:space="preserve">den aktuellen Betriebsdruck, die Temperatur, den Füllstand und den Verschmutzungsgrad </w:t>
      </w:r>
      <w:r w:rsidR="00533038" w:rsidRPr="00335908">
        <w:rPr>
          <w:rFonts w:ascii="Arial" w:hAnsi="Arial" w:cs="Arial"/>
          <w:sz w:val="22"/>
          <w:szCs w:val="22"/>
        </w:rPr>
        <w:t>des Öls</w:t>
      </w:r>
      <w:r w:rsidR="0029748D" w:rsidRPr="00335908">
        <w:rPr>
          <w:rFonts w:ascii="Arial" w:hAnsi="Arial" w:cs="Arial"/>
          <w:sz w:val="22"/>
          <w:szCs w:val="22"/>
        </w:rPr>
        <w:t>. Sie</w:t>
      </w:r>
      <w:r w:rsidR="00560224" w:rsidRPr="00335908">
        <w:rPr>
          <w:rFonts w:ascii="Arial" w:hAnsi="Arial" w:cs="Arial"/>
          <w:sz w:val="22"/>
          <w:szCs w:val="22"/>
        </w:rPr>
        <w:t xml:space="preserve"> </w:t>
      </w:r>
      <w:r w:rsidR="0029748D" w:rsidRPr="00335908">
        <w:rPr>
          <w:rFonts w:ascii="Arial" w:hAnsi="Arial" w:cs="Arial"/>
          <w:sz w:val="22"/>
          <w:szCs w:val="22"/>
        </w:rPr>
        <w:t>stellen</w:t>
      </w:r>
      <w:r w:rsidR="00560224" w:rsidRPr="00335908">
        <w:rPr>
          <w:rFonts w:ascii="Arial" w:hAnsi="Arial" w:cs="Arial"/>
          <w:sz w:val="22"/>
          <w:szCs w:val="22"/>
        </w:rPr>
        <w:t xml:space="preserve"> </w:t>
      </w:r>
      <w:r w:rsidR="00533038" w:rsidRPr="00335908">
        <w:rPr>
          <w:rFonts w:ascii="Arial" w:hAnsi="Arial" w:cs="Arial"/>
          <w:sz w:val="22"/>
          <w:szCs w:val="22"/>
        </w:rPr>
        <w:t>diese</w:t>
      </w:r>
      <w:r w:rsidR="00560224" w:rsidRPr="00335908">
        <w:rPr>
          <w:rFonts w:ascii="Arial" w:hAnsi="Arial" w:cs="Arial"/>
          <w:sz w:val="22"/>
          <w:szCs w:val="22"/>
        </w:rPr>
        <w:t xml:space="preserve"> Daten </w:t>
      </w:r>
      <w:r w:rsidR="0029748D" w:rsidRPr="00335908">
        <w:rPr>
          <w:rFonts w:ascii="Arial" w:hAnsi="Arial" w:cs="Arial"/>
          <w:sz w:val="22"/>
          <w:szCs w:val="22"/>
        </w:rPr>
        <w:t xml:space="preserve">für eine </w:t>
      </w:r>
      <w:r w:rsidR="00560224" w:rsidRPr="00335908">
        <w:rPr>
          <w:rFonts w:ascii="Arial" w:hAnsi="Arial" w:cs="Arial"/>
          <w:sz w:val="22"/>
          <w:szCs w:val="22"/>
        </w:rPr>
        <w:t>SPS</w:t>
      </w:r>
      <w:r w:rsidR="0029748D" w:rsidRPr="00335908">
        <w:rPr>
          <w:rFonts w:ascii="Arial" w:hAnsi="Arial" w:cs="Arial"/>
          <w:sz w:val="22"/>
          <w:szCs w:val="22"/>
        </w:rPr>
        <w:t xml:space="preserve"> bereit</w:t>
      </w:r>
      <w:r w:rsidR="00560224" w:rsidRPr="00335908">
        <w:rPr>
          <w:rFonts w:ascii="Arial" w:hAnsi="Arial" w:cs="Arial"/>
          <w:sz w:val="22"/>
          <w:szCs w:val="22"/>
        </w:rPr>
        <w:t xml:space="preserve">, die </w:t>
      </w:r>
      <w:r w:rsidR="0029748D" w:rsidRPr="00335908">
        <w:rPr>
          <w:rFonts w:ascii="Arial" w:hAnsi="Arial" w:cs="Arial"/>
          <w:sz w:val="22"/>
          <w:szCs w:val="22"/>
        </w:rPr>
        <w:t>sie</w:t>
      </w:r>
      <w:r w:rsidR="00560224" w:rsidRPr="00335908">
        <w:rPr>
          <w:rFonts w:ascii="Arial" w:hAnsi="Arial" w:cs="Arial"/>
          <w:sz w:val="22"/>
          <w:szCs w:val="22"/>
        </w:rPr>
        <w:t xml:space="preserve"> </w:t>
      </w:r>
      <w:r w:rsidRPr="00335908">
        <w:rPr>
          <w:rFonts w:ascii="Arial" w:hAnsi="Arial" w:cs="Arial"/>
          <w:sz w:val="22"/>
          <w:szCs w:val="22"/>
        </w:rPr>
        <w:t xml:space="preserve">in Echtzeit auswertet. </w:t>
      </w:r>
      <w:r w:rsidR="00515476" w:rsidRPr="00335908">
        <w:rPr>
          <w:rFonts w:ascii="Arial" w:hAnsi="Arial" w:cs="Arial"/>
          <w:sz w:val="22"/>
          <w:szCs w:val="22"/>
        </w:rPr>
        <w:t>Alle</w:t>
      </w:r>
      <w:r w:rsidR="00533038" w:rsidRPr="00335908">
        <w:rPr>
          <w:rFonts w:ascii="Arial" w:hAnsi="Arial" w:cs="Arial"/>
          <w:sz w:val="22"/>
          <w:szCs w:val="22"/>
        </w:rPr>
        <w:t xml:space="preserve"> Informationen </w:t>
      </w:r>
      <w:r w:rsidRPr="00335908">
        <w:rPr>
          <w:rFonts w:ascii="Arial" w:hAnsi="Arial" w:cs="Arial"/>
          <w:sz w:val="22"/>
          <w:szCs w:val="22"/>
        </w:rPr>
        <w:t xml:space="preserve">können </w:t>
      </w:r>
      <w:r w:rsidR="00533038" w:rsidRPr="00335908">
        <w:rPr>
          <w:rFonts w:ascii="Arial" w:hAnsi="Arial" w:cs="Arial"/>
          <w:sz w:val="22"/>
          <w:szCs w:val="22"/>
        </w:rPr>
        <w:t xml:space="preserve">darüber hinaus </w:t>
      </w:r>
      <w:r w:rsidRPr="00335908">
        <w:rPr>
          <w:rFonts w:ascii="Arial" w:hAnsi="Arial" w:cs="Arial"/>
          <w:sz w:val="22"/>
          <w:szCs w:val="22"/>
        </w:rPr>
        <w:t xml:space="preserve">an die </w:t>
      </w:r>
      <w:r w:rsidR="00533038" w:rsidRPr="00335908">
        <w:rPr>
          <w:rFonts w:ascii="Arial" w:hAnsi="Arial" w:cs="Arial"/>
          <w:sz w:val="22"/>
          <w:szCs w:val="22"/>
        </w:rPr>
        <w:t xml:space="preserve">Steuerung der </w:t>
      </w:r>
      <w:r w:rsidRPr="00335908">
        <w:rPr>
          <w:rFonts w:ascii="Arial" w:hAnsi="Arial" w:cs="Arial"/>
          <w:sz w:val="22"/>
          <w:szCs w:val="22"/>
        </w:rPr>
        <w:t xml:space="preserve">Werkzeugmaschine </w:t>
      </w:r>
      <w:r w:rsidR="00533038" w:rsidRPr="00335908">
        <w:rPr>
          <w:rFonts w:ascii="Arial" w:hAnsi="Arial" w:cs="Arial"/>
          <w:sz w:val="22"/>
          <w:szCs w:val="22"/>
        </w:rPr>
        <w:t xml:space="preserve">übermittelt </w:t>
      </w:r>
      <w:r w:rsidR="00467AF1" w:rsidRPr="00335908">
        <w:rPr>
          <w:rFonts w:ascii="Arial" w:hAnsi="Arial" w:cs="Arial"/>
          <w:sz w:val="22"/>
          <w:szCs w:val="22"/>
        </w:rPr>
        <w:t xml:space="preserve">und dort weiterverarbeitet </w:t>
      </w:r>
      <w:r w:rsidRPr="00335908">
        <w:rPr>
          <w:rFonts w:ascii="Arial" w:hAnsi="Arial" w:cs="Arial"/>
          <w:sz w:val="22"/>
          <w:szCs w:val="22"/>
        </w:rPr>
        <w:t xml:space="preserve">werden. </w:t>
      </w:r>
    </w:p>
    <w:p w14:paraId="0304E2C1" w14:textId="4A50D3FC" w:rsidR="00285955" w:rsidRPr="00335908" w:rsidRDefault="00FE0F2C" w:rsidP="00467AF1">
      <w:pPr>
        <w:spacing w:after="120" w:line="360" w:lineRule="auto"/>
        <w:rPr>
          <w:rFonts w:ascii="Arial" w:hAnsi="Arial" w:cs="Arial"/>
          <w:b/>
          <w:sz w:val="22"/>
          <w:szCs w:val="22"/>
        </w:rPr>
      </w:pPr>
      <w:r w:rsidRPr="00335908">
        <w:rPr>
          <w:rFonts w:ascii="Arial" w:hAnsi="Arial" w:cs="Arial"/>
          <w:b/>
          <w:sz w:val="22"/>
          <w:szCs w:val="22"/>
        </w:rPr>
        <w:t xml:space="preserve">Spannelemente mit </w:t>
      </w:r>
      <w:r w:rsidR="0029748D" w:rsidRPr="00335908">
        <w:rPr>
          <w:rFonts w:ascii="Arial" w:hAnsi="Arial" w:cs="Arial"/>
          <w:b/>
          <w:sz w:val="22"/>
          <w:szCs w:val="22"/>
        </w:rPr>
        <w:t>eingebauter</w:t>
      </w:r>
      <w:r w:rsidR="00467AF1" w:rsidRPr="00335908">
        <w:rPr>
          <w:rFonts w:ascii="Arial" w:hAnsi="Arial" w:cs="Arial"/>
          <w:b/>
          <w:sz w:val="22"/>
          <w:szCs w:val="22"/>
        </w:rPr>
        <w:t xml:space="preserve"> e</w:t>
      </w:r>
      <w:r w:rsidR="00C2239D" w:rsidRPr="00335908">
        <w:rPr>
          <w:rFonts w:ascii="Arial" w:hAnsi="Arial" w:cs="Arial"/>
          <w:b/>
          <w:sz w:val="22"/>
          <w:szCs w:val="22"/>
        </w:rPr>
        <w:t>lektrische</w:t>
      </w:r>
      <w:r w:rsidRPr="00335908">
        <w:rPr>
          <w:rFonts w:ascii="Arial" w:hAnsi="Arial" w:cs="Arial"/>
          <w:b/>
          <w:sz w:val="22"/>
          <w:szCs w:val="22"/>
        </w:rPr>
        <w:t>r</w:t>
      </w:r>
      <w:r w:rsidR="00C2239D" w:rsidRPr="00335908">
        <w:rPr>
          <w:rFonts w:ascii="Arial" w:hAnsi="Arial" w:cs="Arial"/>
          <w:b/>
          <w:sz w:val="22"/>
          <w:szCs w:val="22"/>
        </w:rPr>
        <w:t xml:space="preserve"> Wegabfrage </w:t>
      </w:r>
    </w:p>
    <w:p w14:paraId="667B3E5F" w14:textId="3A90E80B" w:rsidR="0095160E" w:rsidRPr="00335908" w:rsidRDefault="00467AF1" w:rsidP="00285955">
      <w:pPr>
        <w:spacing w:after="120" w:line="360" w:lineRule="auto"/>
        <w:rPr>
          <w:rFonts w:ascii="Arial" w:hAnsi="Arial" w:cs="Arial"/>
          <w:sz w:val="22"/>
          <w:szCs w:val="22"/>
        </w:rPr>
      </w:pPr>
      <w:r w:rsidRPr="00335908">
        <w:rPr>
          <w:rFonts w:ascii="Arial" w:hAnsi="Arial" w:cs="Arial"/>
          <w:sz w:val="22"/>
          <w:szCs w:val="22"/>
        </w:rPr>
        <w:t xml:space="preserve">Bereits für eine Reihe von ROEMHELD-Spannelementen verfügbar ist </w:t>
      </w:r>
      <w:r w:rsidR="0095160E" w:rsidRPr="00335908">
        <w:rPr>
          <w:rFonts w:ascii="Arial" w:hAnsi="Arial" w:cs="Arial"/>
          <w:sz w:val="22"/>
          <w:szCs w:val="22"/>
        </w:rPr>
        <w:t xml:space="preserve">eine kompakte </w:t>
      </w:r>
      <w:r w:rsidR="00285955" w:rsidRPr="00335908">
        <w:rPr>
          <w:rFonts w:ascii="Arial" w:hAnsi="Arial" w:cs="Arial"/>
          <w:sz w:val="22"/>
          <w:szCs w:val="22"/>
        </w:rPr>
        <w:t>elektrische Wegmessung</w:t>
      </w:r>
      <w:r w:rsidRPr="00335908">
        <w:rPr>
          <w:rFonts w:ascii="Arial" w:hAnsi="Arial" w:cs="Arial"/>
          <w:sz w:val="22"/>
          <w:szCs w:val="22"/>
        </w:rPr>
        <w:t>,</w:t>
      </w:r>
      <w:r w:rsidR="0095160E" w:rsidRPr="00335908">
        <w:rPr>
          <w:rFonts w:ascii="Arial" w:hAnsi="Arial" w:cs="Arial"/>
          <w:sz w:val="22"/>
          <w:szCs w:val="22"/>
        </w:rPr>
        <w:t xml:space="preserve"> die </w:t>
      </w:r>
      <w:r w:rsidRPr="00335908">
        <w:rPr>
          <w:rFonts w:ascii="Arial" w:hAnsi="Arial" w:cs="Arial"/>
          <w:sz w:val="22"/>
          <w:szCs w:val="22"/>
        </w:rPr>
        <w:t xml:space="preserve">in das jeweilige Produkt </w:t>
      </w:r>
      <w:r w:rsidR="0095160E" w:rsidRPr="00335908">
        <w:rPr>
          <w:rFonts w:ascii="Arial" w:hAnsi="Arial" w:cs="Arial"/>
          <w:sz w:val="22"/>
          <w:szCs w:val="22"/>
        </w:rPr>
        <w:t xml:space="preserve">integriert ist. </w:t>
      </w:r>
      <w:r w:rsidRPr="00335908">
        <w:rPr>
          <w:rFonts w:ascii="Arial" w:hAnsi="Arial" w:cs="Arial"/>
          <w:sz w:val="22"/>
          <w:szCs w:val="22"/>
        </w:rPr>
        <w:t>Sensoren überwachen den gesamte</w:t>
      </w:r>
      <w:r w:rsidR="00F471DF" w:rsidRPr="00335908">
        <w:rPr>
          <w:rFonts w:ascii="Arial" w:hAnsi="Arial" w:cs="Arial"/>
          <w:sz w:val="22"/>
          <w:szCs w:val="22"/>
        </w:rPr>
        <w:t>n</w:t>
      </w:r>
      <w:r w:rsidRPr="00335908">
        <w:rPr>
          <w:rFonts w:ascii="Arial" w:hAnsi="Arial" w:cs="Arial"/>
          <w:sz w:val="22"/>
          <w:szCs w:val="22"/>
        </w:rPr>
        <w:t xml:space="preserve"> Hubbereich der Komponente </w:t>
      </w:r>
      <w:r w:rsidR="0095160E" w:rsidRPr="00335908">
        <w:rPr>
          <w:rFonts w:ascii="Arial" w:hAnsi="Arial" w:cs="Arial"/>
          <w:sz w:val="22"/>
          <w:szCs w:val="22"/>
        </w:rPr>
        <w:t xml:space="preserve">in Schritten von Zehntelmillimetern. </w:t>
      </w:r>
      <w:r w:rsidRPr="00335908">
        <w:rPr>
          <w:rFonts w:ascii="Arial" w:hAnsi="Arial" w:cs="Arial"/>
          <w:sz w:val="22"/>
          <w:szCs w:val="22"/>
        </w:rPr>
        <w:t>Hierdurch wird das</w:t>
      </w:r>
      <w:r w:rsidR="0095160E" w:rsidRPr="00335908">
        <w:rPr>
          <w:rFonts w:ascii="Arial" w:hAnsi="Arial" w:cs="Arial"/>
          <w:sz w:val="22"/>
          <w:szCs w:val="22"/>
        </w:rPr>
        <w:t xml:space="preserve"> Spannelement </w:t>
      </w:r>
      <w:r w:rsidRPr="00335908">
        <w:rPr>
          <w:rFonts w:ascii="Arial" w:hAnsi="Arial" w:cs="Arial"/>
          <w:sz w:val="22"/>
          <w:szCs w:val="22"/>
        </w:rPr>
        <w:t xml:space="preserve">in die Lage versetzt, </w:t>
      </w:r>
      <w:r w:rsidR="0095160E" w:rsidRPr="00335908">
        <w:rPr>
          <w:rFonts w:ascii="Arial" w:hAnsi="Arial" w:cs="Arial"/>
          <w:sz w:val="22"/>
          <w:szCs w:val="22"/>
        </w:rPr>
        <w:t xml:space="preserve">unterschiedliche Werkstückhöhen </w:t>
      </w:r>
      <w:r w:rsidR="00AF1067" w:rsidRPr="00335908">
        <w:rPr>
          <w:rFonts w:ascii="Arial" w:hAnsi="Arial" w:cs="Arial"/>
          <w:sz w:val="22"/>
          <w:szCs w:val="22"/>
        </w:rPr>
        <w:t xml:space="preserve">zu </w:t>
      </w:r>
      <w:r w:rsidR="0095160E" w:rsidRPr="00335908">
        <w:rPr>
          <w:rFonts w:ascii="Arial" w:hAnsi="Arial" w:cs="Arial"/>
          <w:sz w:val="22"/>
          <w:szCs w:val="22"/>
        </w:rPr>
        <w:t xml:space="preserve">erkennen. Die </w:t>
      </w:r>
      <w:r w:rsidR="00357E4D" w:rsidRPr="00335908">
        <w:rPr>
          <w:rFonts w:ascii="Arial" w:hAnsi="Arial" w:cs="Arial"/>
          <w:sz w:val="22"/>
          <w:szCs w:val="22"/>
        </w:rPr>
        <w:t xml:space="preserve">erhobenen Werte </w:t>
      </w:r>
      <w:r w:rsidR="0095160E" w:rsidRPr="00335908">
        <w:rPr>
          <w:rFonts w:ascii="Arial" w:hAnsi="Arial" w:cs="Arial"/>
          <w:sz w:val="22"/>
          <w:szCs w:val="22"/>
        </w:rPr>
        <w:t xml:space="preserve">werden </w:t>
      </w:r>
      <w:r w:rsidR="00357E4D" w:rsidRPr="00335908">
        <w:rPr>
          <w:rFonts w:ascii="Arial" w:hAnsi="Arial" w:cs="Arial"/>
          <w:sz w:val="22"/>
          <w:szCs w:val="22"/>
        </w:rPr>
        <w:t xml:space="preserve">außerdem </w:t>
      </w:r>
      <w:r w:rsidR="0095160E" w:rsidRPr="00335908">
        <w:rPr>
          <w:rFonts w:ascii="Arial" w:hAnsi="Arial" w:cs="Arial"/>
          <w:sz w:val="22"/>
          <w:szCs w:val="22"/>
        </w:rPr>
        <w:t xml:space="preserve">an </w:t>
      </w:r>
      <w:r w:rsidR="00357E4D" w:rsidRPr="00335908">
        <w:rPr>
          <w:rFonts w:ascii="Arial" w:hAnsi="Arial" w:cs="Arial"/>
          <w:sz w:val="22"/>
          <w:szCs w:val="22"/>
        </w:rPr>
        <w:t xml:space="preserve">die </w:t>
      </w:r>
      <w:r w:rsidR="0095160E" w:rsidRPr="00335908">
        <w:rPr>
          <w:rFonts w:ascii="Arial" w:hAnsi="Arial" w:cs="Arial"/>
          <w:sz w:val="22"/>
          <w:szCs w:val="22"/>
        </w:rPr>
        <w:t xml:space="preserve">übergeordnete </w:t>
      </w:r>
      <w:r w:rsidR="00357E4D" w:rsidRPr="00335908">
        <w:rPr>
          <w:rFonts w:ascii="Arial" w:hAnsi="Arial" w:cs="Arial"/>
          <w:sz w:val="22"/>
          <w:szCs w:val="22"/>
        </w:rPr>
        <w:t>Maschinens</w:t>
      </w:r>
      <w:r w:rsidR="0095160E" w:rsidRPr="00335908">
        <w:rPr>
          <w:rFonts w:ascii="Arial" w:hAnsi="Arial" w:cs="Arial"/>
          <w:sz w:val="22"/>
          <w:szCs w:val="22"/>
        </w:rPr>
        <w:t>teuerung weiter</w:t>
      </w:r>
      <w:r w:rsidR="00357E4D" w:rsidRPr="00335908">
        <w:rPr>
          <w:rFonts w:ascii="Arial" w:hAnsi="Arial" w:cs="Arial"/>
          <w:sz w:val="22"/>
          <w:szCs w:val="22"/>
        </w:rPr>
        <w:t>geleitet</w:t>
      </w:r>
      <w:r w:rsidR="0095160E" w:rsidRPr="00335908">
        <w:rPr>
          <w:rFonts w:ascii="Arial" w:hAnsi="Arial" w:cs="Arial"/>
          <w:sz w:val="22"/>
          <w:szCs w:val="22"/>
        </w:rPr>
        <w:t>.</w:t>
      </w:r>
    </w:p>
    <w:p w14:paraId="165D0F20" w14:textId="77B58F4C" w:rsidR="0013556A" w:rsidRPr="00335908" w:rsidRDefault="003F2278" w:rsidP="0013556A">
      <w:pPr>
        <w:spacing w:after="120" w:line="360" w:lineRule="auto"/>
        <w:rPr>
          <w:rFonts w:ascii="Arial" w:hAnsi="Arial" w:cs="Arial"/>
          <w:b/>
          <w:sz w:val="22"/>
          <w:szCs w:val="22"/>
        </w:rPr>
      </w:pPr>
      <w:r w:rsidRPr="00335908">
        <w:rPr>
          <w:rFonts w:ascii="Arial" w:hAnsi="Arial" w:cs="Arial"/>
          <w:b/>
          <w:sz w:val="22"/>
          <w:szCs w:val="22"/>
        </w:rPr>
        <w:t xml:space="preserve">Platzsparend </w:t>
      </w:r>
      <w:r w:rsidR="00F471DF" w:rsidRPr="00335908">
        <w:rPr>
          <w:rFonts w:ascii="Arial" w:hAnsi="Arial" w:cs="Arial"/>
          <w:b/>
          <w:sz w:val="22"/>
          <w:szCs w:val="22"/>
        </w:rPr>
        <w:t>s</w:t>
      </w:r>
      <w:r w:rsidRPr="00335908">
        <w:rPr>
          <w:rFonts w:ascii="Arial" w:hAnsi="Arial" w:cs="Arial"/>
          <w:b/>
          <w:sz w:val="22"/>
          <w:szCs w:val="22"/>
        </w:rPr>
        <w:t xml:space="preserve">pannen und </w:t>
      </w:r>
      <w:r w:rsidR="00F471DF" w:rsidRPr="00335908">
        <w:rPr>
          <w:rFonts w:ascii="Arial" w:hAnsi="Arial" w:cs="Arial"/>
          <w:b/>
          <w:sz w:val="22"/>
          <w:szCs w:val="22"/>
        </w:rPr>
        <w:t>p</w:t>
      </w:r>
      <w:r w:rsidRPr="00335908">
        <w:rPr>
          <w:rFonts w:ascii="Arial" w:hAnsi="Arial" w:cs="Arial"/>
          <w:b/>
          <w:sz w:val="22"/>
          <w:szCs w:val="22"/>
        </w:rPr>
        <w:t xml:space="preserve">ositionieren mit </w:t>
      </w:r>
      <w:r w:rsidR="0013556A" w:rsidRPr="00335908">
        <w:rPr>
          <w:rFonts w:ascii="Arial" w:hAnsi="Arial" w:cs="Arial"/>
          <w:b/>
          <w:sz w:val="22"/>
          <w:szCs w:val="22"/>
        </w:rPr>
        <w:t>exzentrische</w:t>
      </w:r>
      <w:r w:rsidRPr="00335908">
        <w:rPr>
          <w:rFonts w:ascii="Arial" w:hAnsi="Arial" w:cs="Arial"/>
          <w:b/>
          <w:sz w:val="22"/>
          <w:szCs w:val="22"/>
        </w:rPr>
        <w:t>n</w:t>
      </w:r>
      <w:r w:rsidR="0013556A" w:rsidRPr="00335908">
        <w:rPr>
          <w:rFonts w:ascii="Arial" w:hAnsi="Arial" w:cs="Arial"/>
          <w:b/>
          <w:sz w:val="22"/>
          <w:szCs w:val="22"/>
        </w:rPr>
        <w:t xml:space="preserve"> Bohrungsspanner</w:t>
      </w:r>
      <w:r w:rsidRPr="00335908">
        <w:rPr>
          <w:rFonts w:ascii="Arial" w:hAnsi="Arial" w:cs="Arial"/>
          <w:b/>
          <w:sz w:val="22"/>
          <w:szCs w:val="22"/>
        </w:rPr>
        <w:t>n</w:t>
      </w:r>
    </w:p>
    <w:p w14:paraId="0B19EC09" w14:textId="0B473C5E" w:rsidR="0013556A" w:rsidRPr="00335908" w:rsidRDefault="003F2278" w:rsidP="0013556A">
      <w:pPr>
        <w:spacing w:after="120" w:line="360" w:lineRule="auto"/>
        <w:rPr>
          <w:rFonts w:ascii="Arial" w:hAnsi="Arial" w:cs="Arial"/>
          <w:sz w:val="22"/>
          <w:szCs w:val="22"/>
        </w:rPr>
      </w:pPr>
      <w:r w:rsidRPr="00335908">
        <w:rPr>
          <w:rFonts w:ascii="Arial" w:hAnsi="Arial" w:cs="Arial"/>
          <w:sz w:val="22"/>
          <w:szCs w:val="22"/>
        </w:rPr>
        <w:t xml:space="preserve">Eine gute Zugänglichkeit des Bauteils und besonders </w:t>
      </w:r>
      <w:r w:rsidR="0013556A" w:rsidRPr="00335908">
        <w:rPr>
          <w:rFonts w:ascii="Arial" w:hAnsi="Arial" w:cs="Arial"/>
          <w:sz w:val="22"/>
          <w:szCs w:val="22"/>
        </w:rPr>
        <w:t>platzsparend</w:t>
      </w:r>
      <w:r w:rsidRPr="00335908">
        <w:rPr>
          <w:rFonts w:ascii="Arial" w:hAnsi="Arial" w:cs="Arial"/>
          <w:sz w:val="22"/>
          <w:szCs w:val="22"/>
        </w:rPr>
        <w:t>es</w:t>
      </w:r>
      <w:r w:rsidR="0013556A" w:rsidRPr="00335908">
        <w:rPr>
          <w:rFonts w:ascii="Arial" w:hAnsi="Arial" w:cs="Arial"/>
          <w:sz w:val="22"/>
          <w:szCs w:val="22"/>
        </w:rPr>
        <w:t xml:space="preserve"> axiale</w:t>
      </w:r>
      <w:r w:rsidRPr="00335908">
        <w:rPr>
          <w:rFonts w:ascii="Arial" w:hAnsi="Arial" w:cs="Arial"/>
          <w:sz w:val="22"/>
          <w:szCs w:val="22"/>
        </w:rPr>
        <w:t>s</w:t>
      </w:r>
      <w:r w:rsidR="0013556A" w:rsidRPr="00335908">
        <w:rPr>
          <w:rFonts w:ascii="Arial" w:hAnsi="Arial" w:cs="Arial"/>
          <w:sz w:val="22"/>
          <w:szCs w:val="22"/>
        </w:rPr>
        <w:t xml:space="preserve"> Spannen und Positionieren </w:t>
      </w:r>
      <w:r w:rsidRPr="00335908">
        <w:rPr>
          <w:rFonts w:ascii="Arial" w:hAnsi="Arial" w:cs="Arial"/>
          <w:sz w:val="22"/>
          <w:szCs w:val="22"/>
        </w:rPr>
        <w:t xml:space="preserve">versprechen </w:t>
      </w:r>
      <w:r w:rsidR="0013556A" w:rsidRPr="00335908">
        <w:rPr>
          <w:rFonts w:ascii="Arial" w:hAnsi="Arial" w:cs="Arial"/>
          <w:sz w:val="22"/>
          <w:szCs w:val="22"/>
        </w:rPr>
        <w:t>exzentrische Bohrungsspanner</w:t>
      </w:r>
      <w:r w:rsidRPr="00335908">
        <w:rPr>
          <w:rFonts w:ascii="Arial" w:hAnsi="Arial" w:cs="Arial"/>
          <w:sz w:val="22"/>
          <w:szCs w:val="22"/>
        </w:rPr>
        <w:t xml:space="preserve"> von ROEMHELD</w:t>
      </w:r>
      <w:r w:rsidR="0013556A" w:rsidRPr="00335908">
        <w:rPr>
          <w:rFonts w:ascii="Arial" w:hAnsi="Arial" w:cs="Arial"/>
          <w:sz w:val="22"/>
          <w:szCs w:val="22"/>
        </w:rPr>
        <w:t xml:space="preserve">. </w:t>
      </w:r>
      <w:r w:rsidRPr="00335908">
        <w:rPr>
          <w:rFonts w:ascii="Arial" w:hAnsi="Arial" w:cs="Arial"/>
          <w:sz w:val="22"/>
          <w:szCs w:val="22"/>
        </w:rPr>
        <w:t>Da sie sehr schmal gebaut sind, können s</w:t>
      </w:r>
      <w:r w:rsidR="0013556A" w:rsidRPr="00335908">
        <w:rPr>
          <w:rFonts w:ascii="Arial" w:hAnsi="Arial" w:cs="Arial"/>
          <w:sz w:val="22"/>
          <w:szCs w:val="22"/>
        </w:rPr>
        <w:t xml:space="preserve">ie </w:t>
      </w:r>
      <w:r w:rsidRPr="00335908">
        <w:rPr>
          <w:rFonts w:ascii="Arial" w:hAnsi="Arial" w:cs="Arial"/>
          <w:sz w:val="22"/>
          <w:szCs w:val="22"/>
        </w:rPr>
        <w:t>nah an der Werkstückkontur platziert werden.</w:t>
      </w:r>
    </w:p>
    <w:p w14:paraId="7C80CB97" w14:textId="137E5887" w:rsidR="0013556A" w:rsidRPr="00335908" w:rsidRDefault="003F2278" w:rsidP="0013556A">
      <w:pPr>
        <w:spacing w:after="120" w:line="360" w:lineRule="auto"/>
        <w:rPr>
          <w:rFonts w:ascii="Arial" w:hAnsi="Arial" w:cs="Arial"/>
          <w:sz w:val="22"/>
          <w:szCs w:val="22"/>
        </w:rPr>
      </w:pPr>
      <w:r w:rsidRPr="00335908">
        <w:rPr>
          <w:rFonts w:ascii="Arial" w:hAnsi="Arial" w:cs="Arial"/>
          <w:sz w:val="22"/>
          <w:szCs w:val="22"/>
        </w:rPr>
        <w:t xml:space="preserve">Dank </w:t>
      </w:r>
      <w:r w:rsidR="0013556A" w:rsidRPr="00335908">
        <w:rPr>
          <w:rFonts w:ascii="Arial" w:hAnsi="Arial" w:cs="Arial"/>
          <w:sz w:val="22"/>
          <w:szCs w:val="22"/>
        </w:rPr>
        <w:t>leicht austauschbare</w:t>
      </w:r>
      <w:r w:rsidRPr="00335908">
        <w:rPr>
          <w:rFonts w:ascii="Arial" w:hAnsi="Arial" w:cs="Arial"/>
          <w:sz w:val="22"/>
          <w:szCs w:val="22"/>
        </w:rPr>
        <w:t>r</w:t>
      </w:r>
      <w:r w:rsidR="0013556A" w:rsidRPr="00335908">
        <w:rPr>
          <w:rFonts w:ascii="Arial" w:hAnsi="Arial" w:cs="Arial"/>
          <w:sz w:val="22"/>
          <w:szCs w:val="22"/>
        </w:rPr>
        <w:t xml:space="preserve"> Spannbuchsen </w:t>
      </w:r>
      <w:r w:rsidRPr="00335908">
        <w:rPr>
          <w:rFonts w:ascii="Arial" w:hAnsi="Arial" w:cs="Arial"/>
          <w:sz w:val="22"/>
          <w:szCs w:val="22"/>
        </w:rPr>
        <w:t xml:space="preserve">ist die Bohrungsgröße </w:t>
      </w:r>
      <w:r w:rsidR="0013556A" w:rsidRPr="00335908">
        <w:rPr>
          <w:rFonts w:ascii="Arial" w:hAnsi="Arial" w:cs="Arial"/>
          <w:sz w:val="22"/>
          <w:szCs w:val="22"/>
        </w:rPr>
        <w:t xml:space="preserve">einfach </w:t>
      </w:r>
      <w:r w:rsidRPr="00335908">
        <w:rPr>
          <w:rFonts w:ascii="Arial" w:hAnsi="Arial" w:cs="Arial"/>
          <w:sz w:val="22"/>
          <w:szCs w:val="22"/>
        </w:rPr>
        <w:t>anpassbar</w:t>
      </w:r>
      <w:r w:rsidR="0013556A" w:rsidRPr="00335908">
        <w:rPr>
          <w:rFonts w:ascii="Arial" w:hAnsi="Arial" w:cs="Arial"/>
          <w:sz w:val="22"/>
          <w:szCs w:val="22"/>
        </w:rPr>
        <w:t xml:space="preserve">, das Spannelement </w:t>
      </w:r>
      <w:r w:rsidRPr="00335908">
        <w:rPr>
          <w:rFonts w:ascii="Arial" w:hAnsi="Arial" w:cs="Arial"/>
          <w:sz w:val="22"/>
          <w:szCs w:val="22"/>
        </w:rPr>
        <w:t xml:space="preserve">kann hierbei </w:t>
      </w:r>
      <w:r w:rsidR="0013556A" w:rsidRPr="00335908">
        <w:rPr>
          <w:rFonts w:ascii="Arial" w:hAnsi="Arial" w:cs="Arial"/>
          <w:sz w:val="22"/>
          <w:szCs w:val="22"/>
        </w:rPr>
        <w:t xml:space="preserve">in </w:t>
      </w:r>
      <w:r w:rsidRPr="00335908">
        <w:rPr>
          <w:rFonts w:ascii="Arial" w:hAnsi="Arial" w:cs="Arial"/>
          <w:sz w:val="22"/>
          <w:szCs w:val="22"/>
        </w:rPr>
        <w:t xml:space="preserve">der </w:t>
      </w:r>
      <w:r w:rsidR="0013556A" w:rsidRPr="00335908">
        <w:rPr>
          <w:rFonts w:ascii="Arial" w:hAnsi="Arial" w:cs="Arial"/>
          <w:sz w:val="22"/>
          <w:szCs w:val="22"/>
        </w:rPr>
        <w:t>Vorrichtung</w:t>
      </w:r>
      <w:r w:rsidRPr="00335908">
        <w:rPr>
          <w:rFonts w:ascii="Arial" w:hAnsi="Arial" w:cs="Arial"/>
          <w:sz w:val="22"/>
          <w:szCs w:val="22"/>
        </w:rPr>
        <w:t xml:space="preserve"> bleiben</w:t>
      </w:r>
      <w:r w:rsidR="0013556A" w:rsidRPr="00335908">
        <w:rPr>
          <w:rFonts w:ascii="Arial" w:hAnsi="Arial" w:cs="Arial"/>
          <w:sz w:val="22"/>
          <w:szCs w:val="22"/>
        </w:rPr>
        <w:t xml:space="preserve">. </w:t>
      </w:r>
      <w:r w:rsidR="002E528E" w:rsidRPr="00335908">
        <w:rPr>
          <w:rFonts w:ascii="Arial" w:hAnsi="Arial" w:cs="Arial"/>
          <w:sz w:val="22"/>
          <w:szCs w:val="22"/>
        </w:rPr>
        <w:t xml:space="preserve">Für unterschiedliche </w:t>
      </w:r>
      <w:r w:rsidR="0013556A" w:rsidRPr="00335908">
        <w:rPr>
          <w:rFonts w:ascii="Arial" w:hAnsi="Arial" w:cs="Arial"/>
          <w:sz w:val="22"/>
          <w:szCs w:val="22"/>
        </w:rPr>
        <w:t>Auflage</w:t>
      </w:r>
      <w:r w:rsidRPr="00335908">
        <w:rPr>
          <w:rFonts w:ascii="Arial" w:hAnsi="Arial" w:cs="Arial"/>
          <w:sz w:val="22"/>
          <w:szCs w:val="22"/>
        </w:rPr>
        <w:t>höhe</w:t>
      </w:r>
      <w:r w:rsidR="00F471DF" w:rsidRPr="00335908">
        <w:rPr>
          <w:rFonts w:ascii="Arial" w:hAnsi="Arial" w:cs="Arial"/>
          <w:sz w:val="22"/>
          <w:szCs w:val="22"/>
        </w:rPr>
        <w:t>n</w:t>
      </w:r>
      <w:r w:rsidRPr="00335908">
        <w:rPr>
          <w:rFonts w:ascii="Arial" w:hAnsi="Arial" w:cs="Arial"/>
          <w:sz w:val="22"/>
          <w:szCs w:val="22"/>
        </w:rPr>
        <w:t>, beispielsweise</w:t>
      </w:r>
      <w:r w:rsidR="0013556A" w:rsidRPr="00335908">
        <w:rPr>
          <w:rFonts w:ascii="Arial" w:hAnsi="Arial" w:cs="Arial"/>
          <w:sz w:val="22"/>
          <w:szCs w:val="22"/>
        </w:rPr>
        <w:t xml:space="preserve">, </w:t>
      </w:r>
      <w:r w:rsidRPr="00335908">
        <w:rPr>
          <w:rFonts w:ascii="Arial" w:hAnsi="Arial" w:cs="Arial"/>
          <w:sz w:val="22"/>
          <w:szCs w:val="22"/>
        </w:rPr>
        <w:t xml:space="preserve">wenn </w:t>
      </w:r>
      <w:r w:rsidR="0013556A" w:rsidRPr="00335908">
        <w:rPr>
          <w:rFonts w:ascii="Arial" w:hAnsi="Arial" w:cs="Arial"/>
          <w:sz w:val="22"/>
          <w:szCs w:val="22"/>
        </w:rPr>
        <w:t xml:space="preserve">Bohrungsränder tiefer liegen als die restliche Auflagefläche, </w:t>
      </w:r>
      <w:r w:rsidR="002E528E" w:rsidRPr="00335908">
        <w:rPr>
          <w:rFonts w:ascii="Arial" w:hAnsi="Arial" w:cs="Arial"/>
          <w:sz w:val="22"/>
          <w:szCs w:val="22"/>
        </w:rPr>
        <w:t xml:space="preserve">kann zwischen </w:t>
      </w:r>
      <w:r w:rsidR="0013556A" w:rsidRPr="00335908">
        <w:rPr>
          <w:rFonts w:ascii="Arial" w:hAnsi="Arial" w:cs="Arial"/>
          <w:sz w:val="22"/>
          <w:szCs w:val="22"/>
        </w:rPr>
        <w:t>unterschiedliche</w:t>
      </w:r>
      <w:r w:rsidR="00F471DF" w:rsidRPr="00335908">
        <w:rPr>
          <w:rFonts w:ascii="Arial" w:hAnsi="Arial" w:cs="Arial"/>
          <w:sz w:val="22"/>
          <w:szCs w:val="22"/>
        </w:rPr>
        <w:t>n</w:t>
      </w:r>
      <w:r w:rsidR="0013556A" w:rsidRPr="00335908">
        <w:rPr>
          <w:rFonts w:ascii="Arial" w:hAnsi="Arial" w:cs="Arial"/>
          <w:sz w:val="22"/>
          <w:szCs w:val="22"/>
        </w:rPr>
        <w:t xml:space="preserve"> Baugrößen </w:t>
      </w:r>
      <w:r w:rsidR="002E528E" w:rsidRPr="00335908">
        <w:rPr>
          <w:rFonts w:ascii="Arial" w:hAnsi="Arial" w:cs="Arial"/>
          <w:sz w:val="22"/>
          <w:szCs w:val="22"/>
        </w:rPr>
        <w:t>gewählt werden</w:t>
      </w:r>
      <w:r w:rsidR="0013556A" w:rsidRPr="00335908">
        <w:rPr>
          <w:rFonts w:ascii="Arial" w:hAnsi="Arial" w:cs="Arial"/>
          <w:sz w:val="22"/>
          <w:szCs w:val="22"/>
        </w:rPr>
        <w:t xml:space="preserve">. </w:t>
      </w:r>
      <w:r w:rsidR="002E528E" w:rsidRPr="00335908">
        <w:rPr>
          <w:rFonts w:ascii="Arial" w:hAnsi="Arial" w:cs="Arial"/>
          <w:sz w:val="22"/>
          <w:szCs w:val="22"/>
        </w:rPr>
        <w:t>B</w:t>
      </w:r>
      <w:r w:rsidR="0013556A" w:rsidRPr="00335908">
        <w:rPr>
          <w:rFonts w:ascii="Arial" w:hAnsi="Arial" w:cs="Arial"/>
          <w:sz w:val="22"/>
          <w:szCs w:val="22"/>
        </w:rPr>
        <w:t xml:space="preserve">ei Bedarf </w:t>
      </w:r>
      <w:r w:rsidR="002E528E" w:rsidRPr="00335908">
        <w:rPr>
          <w:rFonts w:ascii="Arial" w:hAnsi="Arial" w:cs="Arial"/>
          <w:sz w:val="22"/>
          <w:szCs w:val="22"/>
        </w:rPr>
        <w:t xml:space="preserve">beseitigt </w:t>
      </w:r>
      <w:proofErr w:type="spellStart"/>
      <w:r w:rsidR="0013556A" w:rsidRPr="00335908">
        <w:rPr>
          <w:rFonts w:ascii="Arial" w:hAnsi="Arial" w:cs="Arial"/>
          <w:sz w:val="22"/>
          <w:szCs w:val="22"/>
        </w:rPr>
        <w:t>Blasluft</w:t>
      </w:r>
      <w:proofErr w:type="spellEnd"/>
      <w:r w:rsidR="002E528E" w:rsidRPr="00335908">
        <w:rPr>
          <w:rFonts w:ascii="Arial" w:hAnsi="Arial" w:cs="Arial"/>
          <w:sz w:val="22"/>
          <w:szCs w:val="22"/>
        </w:rPr>
        <w:t xml:space="preserve"> Späne und Schmutz</w:t>
      </w:r>
      <w:r w:rsidR="0013556A" w:rsidRPr="00335908">
        <w:rPr>
          <w:rFonts w:ascii="Arial" w:hAnsi="Arial" w:cs="Arial"/>
          <w:sz w:val="22"/>
          <w:szCs w:val="22"/>
        </w:rPr>
        <w:t>.</w:t>
      </w:r>
    </w:p>
    <w:p w14:paraId="740F5424" w14:textId="4F2226E4" w:rsidR="0013556A" w:rsidRPr="00335908" w:rsidRDefault="002E528E" w:rsidP="0013556A">
      <w:pPr>
        <w:spacing w:after="120" w:line="360" w:lineRule="auto"/>
        <w:rPr>
          <w:rFonts w:ascii="Arial" w:hAnsi="Arial" w:cs="Arial"/>
          <w:sz w:val="22"/>
          <w:szCs w:val="22"/>
        </w:rPr>
      </w:pPr>
      <w:r w:rsidRPr="00335908">
        <w:rPr>
          <w:rFonts w:ascii="Arial" w:hAnsi="Arial" w:cs="Arial"/>
          <w:sz w:val="22"/>
          <w:szCs w:val="22"/>
        </w:rPr>
        <w:t xml:space="preserve">Für eine hohe Prozesssicherheit und den Einsatz in automatisierten Anwendungen können verschiedene </w:t>
      </w:r>
      <w:r w:rsidR="0013556A" w:rsidRPr="00335908">
        <w:rPr>
          <w:rFonts w:ascii="Arial" w:hAnsi="Arial" w:cs="Arial"/>
          <w:sz w:val="22"/>
          <w:szCs w:val="22"/>
        </w:rPr>
        <w:t xml:space="preserve">Abfragemöglichkeiten </w:t>
      </w:r>
      <w:r w:rsidRPr="00335908">
        <w:rPr>
          <w:rFonts w:ascii="Arial" w:hAnsi="Arial" w:cs="Arial"/>
          <w:sz w:val="22"/>
          <w:szCs w:val="22"/>
        </w:rPr>
        <w:t>genutzt werden. Ermittelt wird</w:t>
      </w:r>
      <w:r w:rsidR="0013556A" w:rsidRPr="00335908">
        <w:rPr>
          <w:rFonts w:ascii="Arial" w:hAnsi="Arial" w:cs="Arial"/>
          <w:sz w:val="22"/>
          <w:szCs w:val="22"/>
        </w:rPr>
        <w:t xml:space="preserve">, ob </w:t>
      </w:r>
      <w:r w:rsidRPr="00335908">
        <w:rPr>
          <w:rFonts w:ascii="Arial" w:hAnsi="Arial" w:cs="Arial"/>
          <w:sz w:val="22"/>
          <w:szCs w:val="22"/>
        </w:rPr>
        <w:t xml:space="preserve">ein </w:t>
      </w:r>
      <w:r w:rsidR="0013556A" w:rsidRPr="00335908">
        <w:rPr>
          <w:rFonts w:ascii="Arial" w:hAnsi="Arial" w:cs="Arial"/>
          <w:sz w:val="22"/>
          <w:szCs w:val="22"/>
        </w:rPr>
        <w:t xml:space="preserve">Werkstück gespannt oder gelöst ist, ob es richtig aufliegt und ob der Spannbolzen intakt ist. </w:t>
      </w:r>
    </w:p>
    <w:p w14:paraId="63ADCA7D" w14:textId="02AD8804" w:rsidR="00B41E2E" w:rsidRPr="00335908" w:rsidRDefault="00B41E2E" w:rsidP="00B41E2E">
      <w:pPr>
        <w:spacing w:after="120" w:line="360" w:lineRule="auto"/>
        <w:rPr>
          <w:rFonts w:ascii="Arial" w:hAnsi="Arial" w:cs="Arial"/>
          <w:b/>
          <w:sz w:val="22"/>
          <w:szCs w:val="22"/>
        </w:rPr>
      </w:pPr>
      <w:r w:rsidRPr="00335908">
        <w:rPr>
          <w:rFonts w:ascii="Arial" w:hAnsi="Arial" w:cs="Arial"/>
          <w:b/>
          <w:sz w:val="22"/>
          <w:szCs w:val="22"/>
        </w:rPr>
        <w:t xml:space="preserve">Schlanke Abstützelemente </w:t>
      </w:r>
      <w:r w:rsidR="002E528E" w:rsidRPr="00335908">
        <w:rPr>
          <w:rFonts w:ascii="Arial" w:hAnsi="Arial" w:cs="Arial"/>
          <w:b/>
          <w:sz w:val="22"/>
          <w:szCs w:val="22"/>
        </w:rPr>
        <w:t xml:space="preserve">erreichen selbst schwer zugängliche Flächen </w:t>
      </w:r>
    </w:p>
    <w:p w14:paraId="71B0B65F" w14:textId="7EA2C1C1" w:rsidR="00BC2DE2" w:rsidRPr="00335908" w:rsidRDefault="002E528E" w:rsidP="00B41E2E">
      <w:pPr>
        <w:spacing w:after="120" w:line="360" w:lineRule="auto"/>
        <w:rPr>
          <w:rFonts w:ascii="Arial" w:hAnsi="Arial" w:cs="Arial"/>
          <w:sz w:val="22"/>
          <w:szCs w:val="22"/>
        </w:rPr>
      </w:pPr>
      <w:r w:rsidRPr="00335908">
        <w:rPr>
          <w:rFonts w:ascii="Arial" w:hAnsi="Arial" w:cs="Arial"/>
          <w:sz w:val="22"/>
          <w:szCs w:val="22"/>
        </w:rPr>
        <w:t>Neigen Werkstücke während der Bearbeitung zum Vibrieren oder Durchbiegen, schaffen h</w:t>
      </w:r>
      <w:r w:rsidR="00B41E2E" w:rsidRPr="00335908">
        <w:rPr>
          <w:rFonts w:ascii="Arial" w:hAnsi="Arial" w:cs="Arial"/>
          <w:sz w:val="22"/>
          <w:szCs w:val="22"/>
        </w:rPr>
        <w:t xml:space="preserve">ydraulische Abstützelemente </w:t>
      </w:r>
      <w:r w:rsidRPr="00335908">
        <w:rPr>
          <w:rFonts w:ascii="Arial" w:hAnsi="Arial" w:cs="Arial"/>
          <w:sz w:val="22"/>
          <w:szCs w:val="22"/>
        </w:rPr>
        <w:t>Abhilfe</w:t>
      </w:r>
      <w:r w:rsidR="00B41E2E" w:rsidRPr="00335908">
        <w:rPr>
          <w:rFonts w:ascii="Arial" w:hAnsi="Arial" w:cs="Arial"/>
          <w:sz w:val="22"/>
          <w:szCs w:val="22"/>
        </w:rPr>
        <w:t xml:space="preserve">. </w:t>
      </w:r>
      <w:r w:rsidRPr="00335908">
        <w:rPr>
          <w:rFonts w:ascii="Arial" w:hAnsi="Arial" w:cs="Arial"/>
          <w:sz w:val="22"/>
          <w:szCs w:val="22"/>
        </w:rPr>
        <w:t>ROEMHELD</w:t>
      </w:r>
      <w:r w:rsidR="00BC2DE2" w:rsidRPr="00335908">
        <w:rPr>
          <w:rFonts w:ascii="Arial" w:hAnsi="Arial" w:cs="Arial"/>
          <w:sz w:val="22"/>
          <w:szCs w:val="22"/>
        </w:rPr>
        <w:t xml:space="preserve"> bietet eine Baureihe besonders schlanker Einschraub-</w:t>
      </w:r>
      <w:r w:rsidR="00B41E2E" w:rsidRPr="00335908">
        <w:rPr>
          <w:rFonts w:ascii="Arial" w:hAnsi="Arial" w:cs="Arial"/>
          <w:sz w:val="22"/>
          <w:szCs w:val="22"/>
        </w:rPr>
        <w:t>Modelle</w:t>
      </w:r>
      <w:r w:rsidR="00BC2DE2" w:rsidRPr="00335908">
        <w:rPr>
          <w:rFonts w:ascii="Arial" w:hAnsi="Arial" w:cs="Arial"/>
          <w:sz w:val="22"/>
          <w:szCs w:val="22"/>
        </w:rPr>
        <w:t xml:space="preserve"> mit Schaftlängen zwischen 20 und 100 mm. Dank eines Verlängerungsschafts, dessen Durchmesser lediglich 16 mm beträgt, können selbst schwer zugängliche Flächen in Nischen und Hohlräumen eines Bauteils gut erreicht werden. Die Komponenten </w:t>
      </w:r>
      <w:r w:rsidR="00F471DF" w:rsidRPr="00335908">
        <w:rPr>
          <w:rFonts w:ascii="Arial" w:hAnsi="Arial" w:cs="Arial"/>
          <w:sz w:val="22"/>
          <w:szCs w:val="22"/>
        </w:rPr>
        <w:t>können</w:t>
      </w:r>
      <w:r w:rsidR="00B41E2E" w:rsidRPr="00335908">
        <w:rPr>
          <w:rFonts w:ascii="Arial" w:hAnsi="Arial" w:cs="Arial"/>
          <w:sz w:val="22"/>
          <w:szCs w:val="22"/>
        </w:rPr>
        <w:t xml:space="preserve"> für alle Einbaulagen und auch an Niederdruckmaschinen genutzt werden. </w:t>
      </w:r>
    </w:p>
    <w:p w14:paraId="1D3E173F" w14:textId="636A707E" w:rsidR="00B41E2E" w:rsidRPr="00335908" w:rsidRDefault="00BC2DE2" w:rsidP="00B41E2E">
      <w:pPr>
        <w:spacing w:after="120" w:line="360" w:lineRule="auto"/>
        <w:rPr>
          <w:rFonts w:ascii="Arial" w:hAnsi="Arial" w:cs="Arial"/>
          <w:b/>
          <w:sz w:val="22"/>
          <w:szCs w:val="22"/>
        </w:rPr>
      </w:pPr>
      <w:r w:rsidRPr="00335908">
        <w:rPr>
          <w:rFonts w:ascii="Arial" w:hAnsi="Arial" w:cs="Arial"/>
          <w:sz w:val="22"/>
          <w:szCs w:val="22"/>
        </w:rPr>
        <w:t>S</w:t>
      </w:r>
      <w:r w:rsidR="00B41E2E" w:rsidRPr="00335908">
        <w:rPr>
          <w:rFonts w:ascii="Arial" w:hAnsi="Arial" w:cs="Arial"/>
          <w:sz w:val="22"/>
          <w:szCs w:val="22"/>
        </w:rPr>
        <w:t>erienmäßige Metallabstreifkanten und FKM-Abstreifer</w:t>
      </w:r>
      <w:r w:rsidRPr="00335908">
        <w:rPr>
          <w:rFonts w:ascii="Arial" w:hAnsi="Arial" w:cs="Arial"/>
          <w:sz w:val="22"/>
          <w:szCs w:val="22"/>
        </w:rPr>
        <w:t xml:space="preserve"> schützen die Abstützelemente vor Verschmutzung</w:t>
      </w:r>
      <w:r w:rsidR="00B41E2E" w:rsidRPr="00335908">
        <w:rPr>
          <w:rFonts w:ascii="Arial" w:hAnsi="Arial" w:cs="Arial"/>
          <w:sz w:val="22"/>
          <w:szCs w:val="22"/>
        </w:rPr>
        <w:t xml:space="preserve">. </w:t>
      </w:r>
      <w:r w:rsidRPr="00335908">
        <w:rPr>
          <w:rFonts w:ascii="Arial" w:hAnsi="Arial" w:cs="Arial"/>
          <w:sz w:val="22"/>
          <w:szCs w:val="22"/>
        </w:rPr>
        <w:t>Eine ebenfalls erhältliche</w:t>
      </w:r>
      <w:r w:rsidR="00B41E2E" w:rsidRPr="00335908">
        <w:rPr>
          <w:rFonts w:ascii="Arial" w:hAnsi="Arial" w:cs="Arial"/>
          <w:sz w:val="22"/>
          <w:szCs w:val="22"/>
        </w:rPr>
        <w:t xml:space="preserve"> </w:t>
      </w:r>
      <w:proofErr w:type="gramStart"/>
      <w:r w:rsidR="00B41E2E" w:rsidRPr="00335908">
        <w:rPr>
          <w:rFonts w:ascii="Arial" w:hAnsi="Arial" w:cs="Arial"/>
          <w:sz w:val="22"/>
          <w:szCs w:val="22"/>
        </w:rPr>
        <w:t>doppelt wirkende</w:t>
      </w:r>
      <w:proofErr w:type="gramEnd"/>
      <w:r w:rsidR="00B41E2E" w:rsidRPr="00335908">
        <w:rPr>
          <w:rFonts w:ascii="Arial" w:hAnsi="Arial" w:cs="Arial"/>
          <w:sz w:val="22"/>
          <w:szCs w:val="22"/>
        </w:rPr>
        <w:t xml:space="preserve"> Variante, die hydraulisch spannt und löst, eignet sich besonders für die automatisierte Fertigung.</w:t>
      </w:r>
      <w:r w:rsidR="00B41E2E" w:rsidRPr="00335908">
        <w:rPr>
          <w:rFonts w:ascii="Arial" w:hAnsi="Arial" w:cs="Arial"/>
          <w:b/>
          <w:sz w:val="22"/>
          <w:szCs w:val="22"/>
        </w:rPr>
        <w:t xml:space="preserve"> </w:t>
      </w:r>
    </w:p>
    <w:p w14:paraId="16E8E12F" w14:textId="08D3B780" w:rsidR="00BC2DE2" w:rsidRPr="00335908" w:rsidRDefault="00BC2DE2" w:rsidP="0013556A">
      <w:pPr>
        <w:spacing w:after="120" w:line="360" w:lineRule="auto"/>
        <w:rPr>
          <w:rFonts w:ascii="Arial" w:hAnsi="Arial" w:cs="Arial"/>
          <w:b/>
          <w:sz w:val="22"/>
          <w:szCs w:val="22"/>
        </w:rPr>
      </w:pPr>
      <w:r w:rsidRPr="00335908">
        <w:rPr>
          <w:rFonts w:ascii="Arial" w:hAnsi="Arial" w:cs="Arial"/>
          <w:b/>
          <w:sz w:val="22"/>
          <w:szCs w:val="22"/>
        </w:rPr>
        <w:lastRenderedPageBreak/>
        <w:t>Positionsflexible Spannpratzen für die Luftfahrtindustrie</w:t>
      </w:r>
    </w:p>
    <w:p w14:paraId="569868C1" w14:textId="132353FA" w:rsidR="0013556A" w:rsidRPr="00335908" w:rsidRDefault="0013556A" w:rsidP="0013556A">
      <w:pPr>
        <w:spacing w:after="120" w:line="360" w:lineRule="auto"/>
        <w:rPr>
          <w:rFonts w:ascii="Arial" w:hAnsi="Arial" w:cs="Arial"/>
          <w:sz w:val="22"/>
          <w:szCs w:val="22"/>
        </w:rPr>
      </w:pPr>
      <w:r w:rsidRPr="00335908">
        <w:rPr>
          <w:rFonts w:ascii="Arial" w:hAnsi="Arial" w:cs="Arial"/>
          <w:sz w:val="22"/>
          <w:szCs w:val="22"/>
        </w:rPr>
        <w:t xml:space="preserve">Darüber hinaus präsentiert das Unternehmen </w:t>
      </w:r>
      <w:r w:rsidR="00BC2DE2" w:rsidRPr="00335908">
        <w:rPr>
          <w:rFonts w:ascii="Arial" w:hAnsi="Arial" w:cs="Arial"/>
          <w:sz w:val="22"/>
          <w:szCs w:val="22"/>
        </w:rPr>
        <w:t xml:space="preserve">auf der </w:t>
      </w:r>
      <w:r w:rsidR="00F471DF" w:rsidRPr="00335908">
        <w:rPr>
          <w:rFonts w:ascii="Arial" w:hAnsi="Arial" w:cs="Arial"/>
          <w:sz w:val="22"/>
          <w:szCs w:val="22"/>
        </w:rPr>
        <w:t>METAV</w:t>
      </w:r>
      <w:r w:rsidR="00BC2DE2" w:rsidRPr="00335908">
        <w:rPr>
          <w:rFonts w:ascii="Arial" w:hAnsi="Arial" w:cs="Arial"/>
          <w:sz w:val="22"/>
          <w:szCs w:val="22"/>
        </w:rPr>
        <w:t xml:space="preserve"> </w:t>
      </w:r>
      <w:r w:rsidRPr="00335908">
        <w:rPr>
          <w:rFonts w:ascii="Arial" w:hAnsi="Arial" w:cs="Arial"/>
          <w:sz w:val="22"/>
          <w:szCs w:val="22"/>
        </w:rPr>
        <w:t>eine Vorrichtung für das verzugsfreie Spannen von Aluminium-Werkstücken für die Luftfahrt mit Hilfe positionsflexibler Spannpratzen. Entstanden ist die Vorrichtung im Rahmen des EU-Forschungsprojektes „</w:t>
      </w:r>
      <w:proofErr w:type="spellStart"/>
      <w:r w:rsidRPr="00335908">
        <w:rPr>
          <w:rFonts w:ascii="Arial" w:hAnsi="Arial" w:cs="Arial"/>
          <w:sz w:val="22"/>
          <w:szCs w:val="22"/>
        </w:rPr>
        <w:t>Interfix</w:t>
      </w:r>
      <w:proofErr w:type="spellEnd"/>
      <w:r w:rsidRPr="00335908">
        <w:rPr>
          <w:rFonts w:ascii="Arial" w:hAnsi="Arial" w:cs="Arial"/>
          <w:sz w:val="22"/>
          <w:szCs w:val="22"/>
        </w:rPr>
        <w:t>“ in Zusammenarbeit mit der Universität Magdeburg.</w:t>
      </w:r>
    </w:p>
    <w:p w14:paraId="5ED3B5AF" w14:textId="6DD86E4F" w:rsidR="000F0ED4" w:rsidRPr="00335908" w:rsidRDefault="00FE0F2C" w:rsidP="000F0ED4">
      <w:pPr>
        <w:spacing w:after="120" w:line="360" w:lineRule="auto"/>
        <w:rPr>
          <w:rFonts w:ascii="Arial" w:hAnsi="Arial" w:cs="Arial"/>
          <w:b/>
          <w:sz w:val="22"/>
          <w:szCs w:val="22"/>
        </w:rPr>
      </w:pPr>
      <w:r w:rsidRPr="00335908">
        <w:rPr>
          <w:rFonts w:ascii="Arial" w:hAnsi="Arial" w:cs="Arial"/>
          <w:b/>
          <w:bCs/>
          <w:sz w:val="22"/>
          <w:szCs w:val="22"/>
        </w:rPr>
        <w:t xml:space="preserve">Nullpunktspanntechnik: </w:t>
      </w:r>
      <w:r w:rsidRPr="00335908">
        <w:rPr>
          <w:rFonts w:ascii="Arial" w:hAnsi="Arial" w:cs="Arial"/>
          <w:b/>
          <w:sz w:val="22"/>
          <w:szCs w:val="22"/>
        </w:rPr>
        <w:t>vollintegrierte Sensorik</w:t>
      </w:r>
      <w:r w:rsidRPr="00335908">
        <w:rPr>
          <w:rFonts w:ascii="Arial" w:hAnsi="Arial" w:cs="Arial"/>
          <w:b/>
          <w:bCs/>
          <w:sz w:val="22"/>
          <w:szCs w:val="22"/>
        </w:rPr>
        <w:t xml:space="preserve"> </w:t>
      </w:r>
      <w:r w:rsidR="000F0ED4" w:rsidRPr="00335908">
        <w:rPr>
          <w:rFonts w:ascii="Arial" w:hAnsi="Arial" w:cs="Arial"/>
          <w:b/>
          <w:bCs/>
          <w:sz w:val="22"/>
          <w:szCs w:val="22"/>
        </w:rPr>
        <w:t>für Automation und Industrie 4.0</w:t>
      </w:r>
    </w:p>
    <w:p w14:paraId="4EFAF17A" w14:textId="48DF4F6D" w:rsidR="00510010" w:rsidRPr="00335908" w:rsidRDefault="00510010" w:rsidP="00510010">
      <w:pPr>
        <w:spacing w:after="120" w:line="360" w:lineRule="auto"/>
        <w:rPr>
          <w:rFonts w:ascii="Arial" w:hAnsi="Arial" w:cs="Arial"/>
          <w:sz w:val="22"/>
          <w:szCs w:val="22"/>
        </w:rPr>
      </w:pPr>
      <w:r w:rsidRPr="00335908">
        <w:rPr>
          <w:rFonts w:ascii="Arial" w:hAnsi="Arial" w:cs="Arial"/>
          <w:sz w:val="22"/>
          <w:szCs w:val="22"/>
        </w:rPr>
        <w:t>B</w:t>
      </w:r>
      <w:r w:rsidR="00C72729" w:rsidRPr="00335908">
        <w:rPr>
          <w:rFonts w:ascii="Arial" w:hAnsi="Arial" w:cs="Arial"/>
          <w:sz w:val="22"/>
          <w:szCs w:val="22"/>
        </w:rPr>
        <w:t>e</w:t>
      </w:r>
      <w:r w:rsidRPr="00335908">
        <w:rPr>
          <w:rFonts w:ascii="Arial" w:hAnsi="Arial" w:cs="Arial"/>
          <w:sz w:val="22"/>
          <w:szCs w:val="22"/>
        </w:rPr>
        <w:t>i</w:t>
      </w:r>
      <w:r w:rsidR="00C72729" w:rsidRPr="00335908">
        <w:rPr>
          <w:rFonts w:ascii="Arial" w:hAnsi="Arial" w:cs="Arial"/>
          <w:sz w:val="22"/>
          <w:szCs w:val="22"/>
        </w:rPr>
        <w:t xml:space="preserve"> </w:t>
      </w:r>
      <w:r w:rsidRPr="00335908">
        <w:rPr>
          <w:rFonts w:ascii="Arial" w:hAnsi="Arial" w:cs="Arial"/>
          <w:sz w:val="22"/>
          <w:szCs w:val="22"/>
        </w:rPr>
        <w:t xml:space="preserve">den </w:t>
      </w:r>
      <w:r w:rsidR="00FE0F2C" w:rsidRPr="00335908">
        <w:rPr>
          <w:rFonts w:ascii="Arial" w:hAnsi="Arial" w:cs="Arial"/>
          <w:sz w:val="22"/>
          <w:szCs w:val="22"/>
        </w:rPr>
        <w:t xml:space="preserve">beiden </w:t>
      </w:r>
      <w:r w:rsidR="009210FA" w:rsidRPr="00335908">
        <w:rPr>
          <w:rFonts w:ascii="Arial" w:hAnsi="Arial" w:cs="Arial"/>
          <w:sz w:val="22"/>
          <w:szCs w:val="22"/>
        </w:rPr>
        <w:t>Nullpunktspannsysteme</w:t>
      </w:r>
      <w:r w:rsidR="00AF1067" w:rsidRPr="00335908">
        <w:rPr>
          <w:rFonts w:ascii="Arial" w:hAnsi="Arial" w:cs="Arial"/>
          <w:sz w:val="22"/>
          <w:szCs w:val="22"/>
        </w:rPr>
        <w:t>n</w:t>
      </w:r>
      <w:r w:rsidR="009210FA" w:rsidRPr="00335908">
        <w:rPr>
          <w:rFonts w:ascii="Arial" w:hAnsi="Arial" w:cs="Arial"/>
          <w:sz w:val="22"/>
          <w:szCs w:val="22"/>
        </w:rPr>
        <w:t xml:space="preserve"> </w:t>
      </w:r>
      <w:proofErr w:type="spellStart"/>
      <w:r w:rsidR="009210FA" w:rsidRPr="00335908">
        <w:rPr>
          <w:rFonts w:ascii="Arial" w:hAnsi="Arial" w:cs="Arial"/>
          <w:sz w:val="22"/>
          <w:szCs w:val="22"/>
        </w:rPr>
        <w:t>STARK.connect</w:t>
      </w:r>
      <w:proofErr w:type="spellEnd"/>
      <w:r w:rsidR="009210FA" w:rsidRPr="00335908">
        <w:rPr>
          <w:rFonts w:ascii="Arial" w:hAnsi="Arial" w:cs="Arial"/>
          <w:sz w:val="22"/>
          <w:szCs w:val="22"/>
        </w:rPr>
        <w:t xml:space="preserve"> und </w:t>
      </w:r>
      <w:proofErr w:type="spellStart"/>
      <w:r w:rsidR="009210FA" w:rsidRPr="00335908">
        <w:rPr>
          <w:rFonts w:ascii="Arial" w:hAnsi="Arial" w:cs="Arial"/>
          <w:sz w:val="22"/>
          <w:szCs w:val="22"/>
        </w:rPr>
        <w:t>STARK.airtec</w:t>
      </w:r>
      <w:proofErr w:type="spellEnd"/>
      <w:r w:rsidR="009210FA" w:rsidRPr="00335908">
        <w:rPr>
          <w:rFonts w:ascii="Arial" w:hAnsi="Arial" w:cs="Arial"/>
          <w:sz w:val="22"/>
          <w:szCs w:val="22"/>
        </w:rPr>
        <w:t xml:space="preserve"> </w:t>
      </w:r>
      <w:r w:rsidRPr="00335908">
        <w:rPr>
          <w:rFonts w:ascii="Arial" w:hAnsi="Arial" w:cs="Arial"/>
          <w:sz w:val="22"/>
          <w:szCs w:val="22"/>
        </w:rPr>
        <w:t>ermittel</w:t>
      </w:r>
      <w:r w:rsidR="0029748D" w:rsidRPr="00335908">
        <w:rPr>
          <w:rFonts w:ascii="Arial" w:hAnsi="Arial" w:cs="Arial"/>
          <w:sz w:val="22"/>
          <w:szCs w:val="22"/>
        </w:rPr>
        <w:t>t</w:t>
      </w:r>
      <w:r w:rsidRPr="00335908">
        <w:rPr>
          <w:rFonts w:ascii="Arial" w:hAnsi="Arial" w:cs="Arial"/>
          <w:sz w:val="22"/>
          <w:szCs w:val="22"/>
        </w:rPr>
        <w:t xml:space="preserve"> </w:t>
      </w:r>
      <w:r w:rsidR="0029748D" w:rsidRPr="00335908">
        <w:rPr>
          <w:rFonts w:ascii="Arial" w:hAnsi="Arial" w:cs="Arial"/>
          <w:sz w:val="22"/>
          <w:szCs w:val="22"/>
        </w:rPr>
        <w:t xml:space="preserve">eine </w:t>
      </w:r>
      <w:r w:rsidR="00C72729" w:rsidRPr="00335908">
        <w:rPr>
          <w:rFonts w:ascii="Arial" w:hAnsi="Arial" w:cs="Arial"/>
          <w:sz w:val="22"/>
          <w:szCs w:val="22"/>
        </w:rPr>
        <w:t xml:space="preserve">vollintegrierte </w:t>
      </w:r>
      <w:r w:rsidRPr="00335908">
        <w:rPr>
          <w:rFonts w:ascii="Arial" w:hAnsi="Arial" w:cs="Arial"/>
          <w:sz w:val="22"/>
          <w:szCs w:val="22"/>
        </w:rPr>
        <w:t>Sensor</w:t>
      </w:r>
      <w:r w:rsidR="0029748D" w:rsidRPr="00335908">
        <w:rPr>
          <w:rFonts w:ascii="Arial" w:hAnsi="Arial" w:cs="Arial"/>
          <w:sz w:val="22"/>
          <w:szCs w:val="22"/>
        </w:rPr>
        <w:t>ik</w:t>
      </w:r>
      <w:r w:rsidRPr="00335908">
        <w:rPr>
          <w:rFonts w:ascii="Arial" w:hAnsi="Arial" w:cs="Arial"/>
          <w:sz w:val="22"/>
          <w:szCs w:val="22"/>
        </w:rPr>
        <w:t xml:space="preserve"> zuverlässig und störungssicher den jeweiligen Spannzustand. Sie zeig</w:t>
      </w:r>
      <w:r w:rsidR="0029748D" w:rsidRPr="00335908">
        <w:rPr>
          <w:rFonts w:ascii="Arial" w:hAnsi="Arial" w:cs="Arial"/>
          <w:sz w:val="22"/>
          <w:szCs w:val="22"/>
        </w:rPr>
        <w:t>t</w:t>
      </w:r>
      <w:r w:rsidRPr="00335908">
        <w:rPr>
          <w:rFonts w:ascii="Arial" w:hAnsi="Arial" w:cs="Arial"/>
          <w:sz w:val="22"/>
          <w:szCs w:val="22"/>
        </w:rPr>
        <w:t xml:space="preserve"> diese Informationen mittels LEDs </w:t>
      </w:r>
      <w:r w:rsidR="00DE44CE" w:rsidRPr="00335908">
        <w:rPr>
          <w:rFonts w:ascii="Arial" w:hAnsi="Arial" w:cs="Arial"/>
          <w:sz w:val="22"/>
          <w:szCs w:val="22"/>
        </w:rPr>
        <w:t xml:space="preserve">direkt am Spannelement </w:t>
      </w:r>
      <w:r w:rsidRPr="00335908">
        <w:rPr>
          <w:rFonts w:ascii="Arial" w:hAnsi="Arial" w:cs="Arial"/>
          <w:sz w:val="22"/>
          <w:szCs w:val="22"/>
        </w:rPr>
        <w:t xml:space="preserve">an und </w:t>
      </w:r>
      <w:r w:rsidR="0029748D" w:rsidRPr="00335908">
        <w:rPr>
          <w:rFonts w:ascii="Arial" w:hAnsi="Arial" w:cs="Arial"/>
          <w:sz w:val="22"/>
          <w:szCs w:val="22"/>
        </w:rPr>
        <w:t>stellt</w:t>
      </w:r>
      <w:r w:rsidRPr="00335908">
        <w:rPr>
          <w:rFonts w:ascii="Arial" w:hAnsi="Arial" w:cs="Arial"/>
          <w:sz w:val="22"/>
          <w:szCs w:val="22"/>
        </w:rPr>
        <w:t xml:space="preserve"> </w:t>
      </w:r>
      <w:r w:rsidR="00864CEC" w:rsidRPr="00335908">
        <w:rPr>
          <w:rFonts w:ascii="Arial" w:hAnsi="Arial" w:cs="Arial"/>
          <w:sz w:val="22"/>
          <w:szCs w:val="22"/>
        </w:rPr>
        <w:t xml:space="preserve">diese </w:t>
      </w:r>
      <w:r w:rsidRPr="00335908">
        <w:rPr>
          <w:rFonts w:ascii="Arial" w:hAnsi="Arial" w:cs="Arial"/>
          <w:sz w:val="22"/>
          <w:szCs w:val="22"/>
        </w:rPr>
        <w:t>über digitale Schnittstellen eine</w:t>
      </w:r>
      <w:r w:rsidR="0029748D" w:rsidRPr="00335908">
        <w:rPr>
          <w:rFonts w:ascii="Arial" w:hAnsi="Arial" w:cs="Arial"/>
          <w:sz w:val="22"/>
          <w:szCs w:val="22"/>
        </w:rPr>
        <w:t>r</w:t>
      </w:r>
      <w:r w:rsidRPr="00335908">
        <w:rPr>
          <w:rFonts w:ascii="Arial" w:hAnsi="Arial" w:cs="Arial"/>
          <w:sz w:val="22"/>
          <w:szCs w:val="22"/>
        </w:rPr>
        <w:t xml:space="preserve"> SPS</w:t>
      </w:r>
      <w:r w:rsidR="0029748D" w:rsidRPr="00335908">
        <w:rPr>
          <w:rFonts w:ascii="Arial" w:hAnsi="Arial" w:cs="Arial"/>
          <w:sz w:val="22"/>
          <w:szCs w:val="22"/>
        </w:rPr>
        <w:t xml:space="preserve"> zur Verfügung</w:t>
      </w:r>
      <w:r w:rsidRPr="00335908">
        <w:rPr>
          <w:rFonts w:ascii="Arial" w:hAnsi="Arial" w:cs="Arial"/>
          <w:sz w:val="22"/>
          <w:szCs w:val="22"/>
        </w:rPr>
        <w:t xml:space="preserve">. </w:t>
      </w:r>
      <w:r w:rsidR="00D93E7A" w:rsidRPr="00335908">
        <w:rPr>
          <w:rFonts w:ascii="Arial" w:hAnsi="Arial" w:cs="Arial"/>
          <w:sz w:val="22"/>
          <w:szCs w:val="22"/>
        </w:rPr>
        <w:t>Angezeigt werden die unterschiedlichen Spannzustände „ohne Einzugsnippel gespannt“, „Einzugsnippel gespannt“ und „gelöst“.</w:t>
      </w:r>
    </w:p>
    <w:p w14:paraId="76E308CD" w14:textId="0EA51767" w:rsidR="00510010" w:rsidRPr="00335908" w:rsidRDefault="00DE44CE" w:rsidP="00DE44CE">
      <w:pPr>
        <w:spacing w:after="120" w:line="360" w:lineRule="auto"/>
      </w:pPr>
      <w:r w:rsidRPr="00335908">
        <w:rPr>
          <w:rFonts w:ascii="Arial" w:hAnsi="Arial" w:cs="Arial"/>
          <w:sz w:val="22"/>
          <w:szCs w:val="22"/>
        </w:rPr>
        <w:t>Die</w:t>
      </w:r>
      <w:r w:rsidR="0029748D" w:rsidRPr="00335908">
        <w:rPr>
          <w:rFonts w:ascii="Arial" w:hAnsi="Arial" w:cs="Arial"/>
          <w:sz w:val="22"/>
          <w:szCs w:val="22"/>
        </w:rPr>
        <w:t xml:space="preserve"> Schnellspannsysteme </w:t>
      </w:r>
      <w:r w:rsidRPr="00335908">
        <w:rPr>
          <w:rFonts w:ascii="Arial" w:hAnsi="Arial" w:cs="Arial"/>
          <w:sz w:val="22"/>
          <w:szCs w:val="22"/>
        </w:rPr>
        <w:t xml:space="preserve">werden eingesetzt, um </w:t>
      </w:r>
      <w:r w:rsidR="00510010" w:rsidRPr="00335908">
        <w:rPr>
          <w:rFonts w:ascii="Arial" w:hAnsi="Arial" w:cs="Arial"/>
          <w:sz w:val="22"/>
          <w:szCs w:val="22"/>
        </w:rPr>
        <w:t xml:space="preserve">Werkstücke, Vorrichtungen, Paletten und Maschinenelemente mit Werkzeugmaschinen, Robotern und Manipulatoren </w:t>
      </w:r>
      <w:r w:rsidRPr="00335908">
        <w:rPr>
          <w:rFonts w:ascii="Arial" w:hAnsi="Arial" w:cs="Arial"/>
          <w:sz w:val="22"/>
          <w:szCs w:val="22"/>
        </w:rPr>
        <w:t xml:space="preserve">zu verbinden. Sie spannen </w:t>
      </w:r>
      <w:r w:rsidR="0029748D" w:rsidRPr="00335908">
        <w:rPr>
          <w:rFonts w:ascii="Arial" w:hAnsi="Arial" w:cs="Arial"/>
          <w:sz w:val="22"/>
          <w:szCs w:val="22"/>
        </w:rPr>
        <w:t xml:space="preserve">automatisiert, </w:t>
      </w:r>
      <w:r w:rsidR="00510010" w:rsidRPr="00335908">
        <w:rPr>
          <w:rFonts w:ascii="Arial" w:hAnsi="Arial" w:cs="Arial"/>
          <w:sz w:val="22"/>
          <w:szCs w:val="22"/>
        </w:rPr>
        <w:t xml:space="preserve">sicher, </w:t>
      </w:r>
      <w:r w:rsidR="0029748D" w:rsidRPr="00335908">
        <w:rPr>
          <w:rFonts w:ascii="Arial" w:hAnsi="Arial" w:cs="Arial"/>
          <w:sz w:val="22"/>
          <w:szCs w:val="22"/>
        </w:rPr>
        <w:t xml:space="preserve">rasch </w:t>
      </w:r>
      <w:r w:rsidR="00510010" w:rsidRPr="00335908">
        <w:rPr>
          <w:rFonts w:ascii="Arial" w:hAnsi="Arial" w:cs="Arial"/>
          <w:sz w:val="22"/>
          <w:szCs w:val="22"/>
        </w:rPr>
        <w:t xml:space="preserve">und exakt reproduzierbar. </w:t>
      </w:r>
      <w:r w:rsidRPr="00335908">
        <w:rPr>
          <w:rFonts w:ascii="Arial" w:hAnsi="Arial" w:cs="Arial"/>
          <w:sz w:val="22"/>
          <w:szCs w:val="22"/>
        </w:rPr>
        <w:t xml:space="preserve">Daher sind sie ausgesprochen </w:t>
      </w:r>
      <w:r w:rsidR="00510010" w:rsidRPr="00335908">
        <w:rPr>
          <w:rFonts w:ascii="Arial" w:hAnsi="Arial" w:cs="Arial"/>
          <w:sz w:val="22"/>
          <w:szCs w:val="22"/>
        </w:rPr>
        <w:t>vielfältig verwendbar</w:t>
      </w:r>
      <w:r w:rsidRPr="00335908">
        <w:rPr>
          <w:rFonts w:ascii="Arial" w:hAnsi="Arial" w:cs="Arial"/>
          <w:sz w:val="22"/>
          <w:szCs w:val="22"/>
        </w:rPr>
        <w:t>. Da sie außerdem</w:t>
      </w:r>
      <w:r w:rsidR="00510010" w:rsidRPr="00335908">
        <w:rPr>
          <w:rFonts w:ascii="Arial" w:hAnsi="Arial" w:cs="Arial"/>
          <w:sz w:val="22"/>
          <w:szCs w:val="22"/>
        </w:rPr>
        <w:t xml:space="preserve"> äußerst unempfindlich </w:t>
      </w:r>
      <w:r w:rsidRPr="00335908">
        <w:rPr>
          <w:rFonts w:ascii="Arial" w:hAnsi="Arial" w:cs="Arial"/>
          <w:sz w:val="22"/>
          <w:szCs w:val="22"/>
        </w:rPr>
        <w:t xml:space="preserve">sind, können sie </w:t>
      </w:r>
      <w:r w:rsidR="0029748D" w:rsidRPr="00335908">
        <w:rPr>
          <w:rFonts w:ascii="Arial" w:hAnsi="Arial" w:cs="Arial"/>
          <w:sz w:val="22"/>
          <w:szCs w:val="22"/>
        </w:rPr>
        <w:t>selbst</w:t>
      </w:r>
      <w:r w:rsidRPr="00335908">
        <w:rPr>
          <w:rFonts w:ascii="Arial" w:hAnsi="Arial" w:cs="Arial"/>
          <w:sz w:val="22"/>
          <w:szCs w:val="22"/>
        </w:rPr>
        <w:t xml:space="preserve"> in </w:t>
      </w:r>
      <w:r w:rsidR="00510010" w:rsidRPr="00335908">
        <w:rPr>
          <w:rFonts w:ascii="Arial" w:hAnsi="Arial" w:cs="Arial"/>
          <w:sz w:val="22"/>
          <w:szCs w:val="22"/>
        </w:rPr>
        <w:t xml:space="preserve">Umgebungen mit Schweißrobotern </w:t>
      </w:r>
      <w:r w:rsidRPr="00335908">
        <w:rPr>
          <w:rFonts w:ascii="Arial" w:hAnsi="Arial" w:cs="Arial"/>
          <w:sz w:val="22"/>
          <w:szCs w:val="22"/>
        </w:rPr>
        <w:t>genutzt werden</w:t>
      </w:r>
      <w:r w:rsidR="00510010" w:rsidRPr="00335908">
        <w:rPr>
          <w:rFonts w:ascii="Arial" w:hAnsi="Arial" w:cs="Arial"/>
          <w:sz w:val="22"/>
          <w:szCs w:val="22"/>
        </w:rPr>
        <w:t xml:space="preserve">, </w:t>
      </w:r>
      <w:r w:rsidRPr="00335908">
        <w:rPr>
          <w:rFonts w:ascii="Arial" w:hAnsi="Arial" w:cs="Arial"/>
          <w:sz w:val="22"/>
          <w:szCs w:val="22"/>
        </w:rPr>
        <w:t xml:space="preserve">unter anderem </w:t>
      </w:r>
      <w:r w:rsidR="00510010" w:rsidRPr="00335908">
        <w:rPr>
          <w:rFonts w:ascii="Arial" w:hAnsi="Arial" w:cs="Arial"/>
          <w:sz w:val="22"/>
          <w:szCs w:val="22"/>
        </w:rPr>
        <w:t>für eine flexible und automatisierte Fertigung im Karosserierohbau.</w:t>
      </w:r>
    </w:p>
    <w:p w14:paraId="335E2FF5" w14:textId="7BA76AE8" w:rsidR="00F92DF8" w:rsidRPr="00335908" w:rsidRDefault="00DE44CE" w:rsidP="00DE44CE">
      <w:pPr>
        <w:spacing w:after="120" w:line="360" w:lineRule="auto"/>
        <w:rPr>
          <w:rFonts w:ascii="Arial" w:hAnsi="Arial" w:cs="Arial"/>
          <w:sz w:val="22"/>
          <w:szCs w:val="22"/>
        </w:rPr>
      </w:pPr>
      <w:r w:rsidRPr="00335908">
        <w:rPr>
          <w:rFonts w:ascii="Arial" w:hAnsi="Arial" w:cs="Arial"/>
          <w:sz w:val="22"/>
          <w:szCs w:val="22"/>
        </w:rPr>
        <w:t xml:space="preserve">Die pneumatisch spannenden und lösenden </w:t>
      </w:r>
      <w:proofErr w:type="spellStart"/>
      <w:r w:rsidRPr="00335908">
        <w:rPr>
          <w:rFonts w:ascii="Arial" w:hAnsi="Arial" w:cs="Arial"/>
          <w:sz w:val="22"/>
          <w:szCs w:val="22"/>
        </w:rPr>
        <w:t>STARK.connect</w:t>
      </w:r>
      <w:proofErr w:type="spellEnd"/>
      <w:r w:rsidRPr="00335908">
        <w:rPr>
          <w:rFonts w:ascii="Arial" w:hAnsi="Arial" w:cs="Arial"/>
          <w:sz w:val="22"/>
          <w:szCs w:val="22"/>
        </w:rPr>
        <w:t xml:space="preserve"> und </w:t>
      </w:r>
      <w:proofErr w:type="spellStart"/>
      <w:r w:rsidRPr="00335908">
        <w:rPr>
          <w:rFonts w:ascii="Arial" w:hAnsi="Arial" w:cs="Arial"/>
          <w:sz w:val="22"/>
          <w:szCs w:val="22"/>
        </w:rPr>
        <w:t>STARK.airtec</w:t>
      </w:r>
      <w:proofErr w:type="spellEnd"/>
      <w:r w:rsidRPr="00335908">
        <w:rPr>
          <w:rFonts w:ascii="Arial" w:hAnsi="Arial" w:cs="Arial"/>
          <w:sz w:val="22"/>
          <w:szCs w:val="22"/>
        </w:rPr>
        <w:t xml:space="preserve"> </w:t>
      </w:r>
      <w:r w:rsidR="00510010" w:rsidRPr="00335908">
        <w:rPr>
          <w:rFonts w:ascii="Arial" w:hAnsi="Arial" w:cs="Arial"/>
          <w:sz w:val="22"/>
          <w:szCs w:val="22"/>
        </w:rPr>
        <w:t>sind kompakt</w:t>
      </w:r>
      <w:r w:rsidRPr="00335908">
        <w:rPr>
          <w:rFonts w:ascii="Arial" w:hAnsi="Arial" w:cs="Arial"/>
          <w:sz w:val="22"/>
          <w:szCs w:val="22"/>
        </w:rPr>
        <w:t xml:space="preserve"> gebaut und bestechen durch </w:t>
      </w:r>
      <w:r w:rsidR="00510010" w:rsidRPr="00335908">
        <w:rPr>
          <w:rFonts w:ascii="Arial" w:hAnsi="Arial" w:cs="Arial"/>
          <w:sz w:val="22"/>
          <w:szCs w:val="22"/>
        </w:rPr>
        <w:t xml:space="preserve">sehr kurze Spann- und Lösezeiten bei gleichzeitig hohen Spannkräften. </w:t>
      </w:r>
    </w:p>
    <w:p w14:paraId="66527FCA" w14:textId="39F6EFED" w:rsidR="009210FA" w:rsidRPr="00335908" w:rsidRDefault="009210FA" w:rsidP="009210FA">
      <w:pPr>
        <w:spacing w:before="120" w:after="120" w:line="360" w:lineRule="auto"/>
        <w:ind w:right="-40"/>
        <w:rPr>
          <w:rFonts w:ascii="Arial" w:hAnsi="Arial" w:cs="Arial"/>
          <w:b/>
          <w:sz w:val="22"/>
          <w:szCs w:val="22"/>
        </w:rPr>
      </w:pPr>
      <w:proofErr w:type="spellStart"/>
      <w:r w:rsidRPr="00335908">
        <w:rPr>
          <w:rFonts w:ascii="Arial" w:hAnsi="Arial" w:cs="Arial"/>
          <w:b/>
          <w:sz w:val="22"/>
          <w:szCs w:val="22"/>
        </w:rPr>
        <w:t>STARK.connect</w:t>
      </w:r>
      <w:proofErr w:type="spellEnd"/>
      <w:r w:rsidRPr="00335908">
        <w:rPr>
          <w:rFonts w:ascii="Arial" w:hAnsi="Arial" w:cs="Arial"/>
          <w:b/>
          <w:sz w:val="22"/>
          <w:szCs w:val="22"/>
        </w:rPr>
        <w:t xml:space="preserve"> </w:t>
      </w:r>
      <w:r w:rsidR="00B824EE" w:rsidRPr="00335908">
        <w:rPr>
          <w:rFonts w:ascii="Arial" w:hAnsi="Arial" w:cs="Arial"/>
          <w:b/>
          <w:sz w:val="22"/>
          <w:szCs w:val="22"/>
        </w:rPr>
        <w:t>mit 1,5 mm Ausgleich</w:t>
      </w:r>
    </w:p>
    <w:p w14:paraId="05FD5D33" w14:textId="603294BE" w:rsidR="009210FA" w:rsidRPr="00335908" w:rsidRDefault="000248DE" w:rsidP="009210FA">
      <w:pPr>
        <w:spacing w:after="120" w:line="360" w:lineRule="auto"/>
        <w:rPr>
          <w:rFonts w:ascii="Arial" w:hAnsi="Arial" w:cs="Arial"/>
          <w:sz w:val="22"/>
          <w:szCs w:val="22"/>
        </w:rPr>
      </w:pPr>
      <w:r w:rsidRPr="00335908">
        <w:rPr>
          <w:rFonts w:ascii="Arial" w:hAnsi="Arial" w:cs="Arial"/>
          <w:sz w:val="22"/>
          <w:szCs w:val="22"/>
        </w:rPr>
        <w:t xml:space="preserve">Eine schwimmende Aufnahme mit aktivem Einzug ist das besondere Merkmal von </w:t>
      </w:r>
      <w:proofErr w:type="spellStart"/>
      <w:r w:rsidR="009210FA" w:rsidRPr="00335908">
        <w:rPr>
          <w:rFonts w:ascii="Arial" w:hAnsi="Arial" w:cs="Arial"/>
          <w:sz w:val="22"/>
          <w:szCs w:val="22"/>
        </w:rPr>
        <w:t>STARK.connect</w:t>
      </w:r>
      <w:proofErr w:type="spellEnd"/>
      <w:r w:rsidR="00B824EE" w:rsidRPr="00335908">
        <w:rPr>
          <w:rFonts w:ascii="Arial" w:hAnsi="Arial" w:cs="Arial"/>
          <w:sz w:val="22"/>
          <w:szCs w:val="22"/>
        </w:rPr>
        <w:t>. Ergänzend zu</w:t>
      </w:r>
      <w:r w:rsidR="00330F13" w:rsidRPr="00335908">
        <w:rPr>
          <w:rFonts w:ascii="Arial" w:hAnsi="Arial" w:cs="Arial"/>
          <w:sz w:val="22"/>
          <w:szCs w:val="22"/>
        </w:rPr>
        <w:t xml:space="preserve"> de</w:t>
      </w:r>
      <w:r w:rsidR="00B824EE" w:rsidRPr="00335908">
        <w:rPr>
          <w:rFonts w:ascii="Arial" w:hAnsi="Arial" w:cs="Arial"/>
          <w:sz w:val="22"/>
          <w:szCs w:val="22"/>
        </w:rPr>
        <w:t>m Element mit Nullpunkt</w:t>
      </w:r>
      <w:r w:rsidR="00EA2138" w:rsidRPr="00335908">
        <w:rPr>
          <w:rFonts w:ascii="Arial" w:hAnsi="Arial" w:cs="Arial"/>
          <w:sz w:val="22"/>
          <w:szCs w:val="22"/>
        </w:rPr>
        <w:t xml:space="preserve"> gibt es den </w:t>
      </w:r>
      <w:proofErr w:type="spellStart"/>
      <w:r w:rsidR="00EA2138" w:rsidRPr="00335908">
        <w:rPr>
          <w:rFonts w:ascii="Arial" w:hAnsi="Arial" w:cs="Arial"/>
          <w:sz w:val="22"/>
          <w:szCs w:val="22"/>
        </w:rPr>
        <w:t>STARK.connect</w:t>
      </w:r>
      <w:proofErr w:type="spellEnd"/>
      <w:r w:rsidR="00B824EE" w:rsidRPr="00335908">
        <w:rPr>
          <w:rFonts w:ascii="Arial" w:hAnsi="Arial" w:cs="Arial"/>
          <w:sz w:val="22"/>
          <w:szCs w:val="22"/>
        </w:rPr>
        <w:t xml:space="preserve"> mit A</w:t>
      </w:r>
      <w:r w:rsidR="00EA2138" w:rsidRPr="00335908">
        <w:rPr>
          <w:rFonts w:ascii="Arial" w:hAnsi="Arial" w:cs="Arial"/>
          <w:sz w:val="22"/>
          <w:szCs w:val="22"/>
        </w:rPr>
        <w:t>usgleich sowie eine Ausführung</w:t>
      </w:r>
      <w:r w:rsidR="00B824EE" w:rsidRPr="00335908">
        <w:rPr>
          <w:rFonts w:ascii="Arial" w:hAnsi="Arial" w:cs="Arial"/>
          <w:sz w:val="22"/>
          <w:szCs w:val="22"/>
        </w:rPr>
        <w:t xml:space="preserve"> ohne Zentrierung. Die Position der Einzugsnippel</w:t>
      </w:r>
      <w:r w:rsidR="00EA2138" w:rsidRPr="00335908">
        <w:rPr>
          <w:rFonts w:ascii="Arial" w:hAnsi="Arial" w:cs="Arial"/>
          <w:sz w:val="22"/>
          <w:szCs w:val="22"/>
        </w:rPr>
        <w:t xml:space="preserve"> in Bezug auf die Spannelemente kann bis zu 1,5 mm ausgeglichen werden</w:t>
      </w:r>
      <w:r w:rsidR="009210FA" w:rsidRPr="00335908">
        <w:rPr>
          <w:rFonts w:ascii="Arial" w:hAnsi="Arial" w:cs="Arial"/>
          <w:sz w:val="22"/>
          <w:szCs w:val="22"/>
        </w:rPr>
        <w:t>.</w:t>
      </w:r>
      <w:r w:rsidR="00EA2138" w:rsidRPr="00335908">
        <w:rPr>
          <w:rFonts w:ascii="Arial" w:hAnsi="Arial" w:cs="Arial"/>
          <w:sz w:val="22"/>
          <w:szCs w:val="22"/>
        </w:rPr>
        <w:t xml:space="preserve"> Fertigungstoleranzen und Wärmegang werden dadurch mit geringstem Aufwand elegant gemeistert.</w:t>
      </w:r>
      <w:r w:rsidR="009210FA" w:rsidRPr="00335908">
        <w:rPr>
          <w:rFonts w:ascii="Arial" w:hAnsi="Arial" w:cs="Arial"/>
          <w:sz w:val="22"/>
          <w:szCs w:val="22"/>
        </w:rPr>
        <w:t xml:space="preserve"> </w:t>
      </w:r>
      <w:proofErr w:type="spellStart"/>
      <w:r w:rsidR="004A1221" w:rsidRPr="00335908">
        <w:rPr>
          <w:rFonts w:ascii="Arial" w:hAnsi="Arial" w:cs="Arial"/>
          <w:sz w:val="22"/>
          <w:szCs w:val="22"/>
        </w:rPr>
        <w:t>STARK.connect</w:t>
      </w:r>
      <w:proofErr w:type="spellEnd"/>
      <w:r w:rsidR="004A1221" w:rsidRPr="00335908">
        <w:rPr>
          <w:rFonts w:ascii="Arial" w:hAnsi="Arial" w:cs="Arial"/>
          <w:sz w:val="22"/>
          <w:szCs w:val="22"/>
        </w:rPr>
        <w:t xml:space="preserve"> spannt mechanisch und selbsthemmend mit Federn binnen einer halben Sekunde. Dank pneumatischer Verstärkung zeichnet e</w:t>
      </w:r>
      <w:r w:rsidR="00F471DF" w:rsidRPr="00335908">
        <w:rPr>
          <w:rFonts w:ascii="Arial" w:hAnsi="Arial" w:cs="Arial"/>
          <w:sz w:val="22"/>
          <w:szCs w:val="22"/>
        </w:rPr>
        <w:t>s</w:t>
      </w:r>
      <w:r w:rsidR="004A1221" w:rsidRPr="00335908">
        <w:rPr>
          <w:rFonts w:ascii="Arial" w:hAnsi="Arial" w:cs="Arial"/>
          <w:sz w:val="22"/>
          <w:szCs w:val="22"/>
        </w:rPr>
        <w:t xml:space="preserve"> sich durch hohe Spannkräfte aus: Bei 5 bar bietet </w:t>
      </w:r>
      <w:proofErr w:type="spellStart"/>
      <w:r w:rsidR="00EA2138" w:rsidRPr="00335908">
        <w:rPr>
          <w:rFonts w:ascii="Arial" w:hAnsi="Arial" w:cs="Arial"/>
          <w:sz w:val="22"/>
          <w:szCs w:val="22"/>
        </w:rPr>
        <w:t>STARK.connect</w:t>
      </w:r>
      <w:proofErr w:type="spellEnd"/>
      <w:r w:rsidR="00EA2138" w:rsidRPr="00335908">
        <w:rPr>
          <w:rFonts w:ascii="Arial" w:hAnsi="Arial" w:cs="Arial"/>
          <w:sz w:val="22"/>
          <w:szCs w:val="22"/>
        </w:rPr>
        <w:t xml:space="preserve"> </w:t>
      </w:r>
      <w:r w:rsidR="004A1221" w:rsidRPr="00335908">
        <w:rPr>
          <w:rFonts w:ascii="Arial" w:hAnsi="Arial" w:cs="Arial"/>
          <w:sz w:val="22"/>
          <w:szCs w:val="22"/>
        </w:rPr>
        <w:t>eine Einzugskraft von 3 kN, die maximale Haltekraft liegt bei 10 kN.</w:t>
      </w:r>
    </w:p>
    <w:p w14:paraId="1C1D8945" w14:textId="6227C98A" w:rsidR="009210FA" w:rsidRPr="00335908" w:rsidRDefault="009210FA" w:rsidP="009210FA">
      <w:pPr>
        <w:spacing w:before="120" w:after="120" w:line="360" w:lineRule="auto"/>
        <w:ind w:right="-40"/>
        <w:rPr>
          <w:rFonts w:ascii="Arial" w:hAnsi="Arial" w:cs="Arial"/>
          <w:b/>
          <w:sz w:val="22"/>
          <w:szCs w:val="22"/>
        </w:rPr>
      </w:pPr>
      <w:proofErr w:type="spellStart"/>
      <w:r w:rsidRPr="00335908">
        <w:rPr>
          <w:rFonts w:ascii="Arial" w:hAnsi="Arial" w:cs="Arial"/>
          <w:b/>
          <w:sz w:val="22"/>
          <w:szCs w:val="22"/>
        </w:rPr>
        <w:t>STARK.airtec</w:t>
      </w:r>
      <w:proofErr w:type="spellEnd"/>
      <w:r w:rsidRPr="00335908">
        <w:rPr>
          <w:rFonts w:ascii="Arial" w:hAnsi="Arial" w:cs="Arial"/>
          <w:b/>
          <w:sz w:val="22"/>
          <w:szCs w:val="22"/>
        </w:rPr>
        <w:t xml:space="preserve"> – </w:t>
      </w:r>
      <w:r w:rsidR="004A1221" w:rsidRPr="00335908">
        <w:rPr>
          <w:rFonts w:ascii="Arial" w:hAnsi="Arial" w:cs="Arial"/>
          <w:b/>
          <w:sz w:val="22"/>
          <w:szCs w:val="22"/>
        </w:rPr>
        <w:t>robust und kraftvoll</w:t>
      </w:r>
    </w:p>
    <w:p w14:paraId="34772C45" w14:textId="4220F06B" w:rsidR="009210FA" w:rsidRPr="00335908" w:rsidRDefault="004A1221" w:rsidP="00161102">
      <w:pPr>
        <w:spacing w:after="120" w:line="360" w:lineRule="auto"/>
        <w:rPr>
          <w:rFonts w:ascii="Arial" w:hAnsi="Arial" w:cs="Arial"/>
          <w:sz w:val="22"/>
          <w:szCs w:val="22"/>
        </w:rPr>
      </w:pPr>
      <w:r w:rsidRPr="00335908">
        <w:rPr>
          <w:rFonts w:ascii="Arial" w:hAnsi="Arial" w:cs="Arial"/>
          <w:sz w:val="22"/>
          <w:szCs w:val="22"/>
        </w:rPr>
        <w:t xml:space="preserve">Das ebenfalls mit Sensorik ausgestattete Nullpunktspannsystem </w:t>
      </w:r>
      <w:proofErr w:type="spellStart"/>
      <w:r w:rsidRPr="00335908">
        <w:rPr>
          <w:rFonts w:ascii="Arial" w:hAnsi="Arial" w:cs="Arial"/>
          <w:sz w:val="22"/>
          <w:szCs w:val="22"/>
        </w:rPr>
        <w:t>STARK.airtec</w:t>
      </w:r>
      <w:proofErr w:type="spellEnd"/>
      <w:r w:rsidRPr="00335908">
        <w:rPr>
          <w:rFonts w:ascii="Arial" w:hAnsi="Arial" w:cs="Arial"/>
          <w:sz w:val="22"/>
          <w:szCs w:val="22"/>
        </w:rPr>
        <w:t xml:space="preserve"> ohne </w:t>
      </w:r>
      <w:r w:rsidR="009210FA" w:rsidRPr="00335908">
        <w:rPr>
          <w:rFonts w:ascii="Arial" w:hAnsi="Arial" w:cs="Arial"/>
          <w:sz w:val="22"/>
          <w:szCs w:val="22"/>
        </w:rPr>
        <w:t>aktive</w:t>
      </w:r>
      <w:r w:rsidRPr="00335908">
        <w:rPr>
          <w:rFonts w:ascii="Arial" w:hAnsi="Arial" w:cs="Arial"/>
          <w:sz w:val="22"/>
          <w:szCs w:val="22"/>
        </w:rPr>
        <w:t>n</w:t>
      </w:r>
      <w:r w:rsidR="009210FA" w:rsidRPr="00335908">
        <w:rPr>
          <w:rFonts w:ascii="Arial" w:hAnsi="Arial" w:cs="Arial"/>
          <w:sz w:val="22"/>
          <w:szCs w:val="22"/>
        </w:rPr>
        <w:t xml:space="preserve"> Einzug </w:t>
      </w:r>
      <w:r w:rsidRPr="00335908">
        <w:rPr>
          <w:rFonts w:ascii="Arial" w:hAnsi="Arial" w:cs="Arial"/>
          <w:sz w:val="22"/>
          <w:szCs w:val="22"/>
        </w:rPr>
        <w:t xml:space="preserve">bietet </w:t>
      </w:r>
      <w:r w:rsidR="00161102" w:rsidRPr="00335908">
        <w:rPr>
          <w:rFonts w:ascii="Arial" w:hAnsi="Arial" w:cs="Arial"/>
          <w:sz w:val="22"/>
          <w:szCs w:val="22"/>
        </w:rPr>
        <w:t xml:space="preserve">besonders hohe </w:t>
      </w:r>
      <w:r w:rsidRPr="00335908">
        <w:rPr>
          <w:rFonts w:ascii="Arial" w:hAnsi="Arial" w:cs="Arial"/>
          <w:sz w:val="22"/>
          <w:szCs w:val="22"/>
        </w:rPr>
        <w:t>Haltekräfte von 20 kN und sehr kurze Spann- und Lösezeiten ab 0,2</w:t>
      </w:r>
      <w:r w:rsidR="008367D7" w:rsidRPr="00335908">
        <w:rPr>
          <w:rFonts w:ascii="Arial" w:hAnsi="Arial" w:cs="Arial"/>
          <w:sz w:val="22"/>
          <w:szCs w:val="22"/>
        </w:rPr>
        <w:t> </w:t>
      </w:r>
      <w:r w:rsidRPr="00335908">
        <w:rPr>
          <w:rFonts w:ascii="Arial" w:hAnsi="Arial" w:cs="Arial"/>
          <w:sz w:val="22"/>
          <w:szCs w:val="22"/>
        </w:rPr>
        <w:t>s</w:t>
      </w:r>
      <w:r w:rsidR="00161102" w:rsidRPr="00335908">
        <w:rPr>
          <w:rFonts w:ascii="Arial" w:hAnsi="Arial" w:cs="Arial"/>
          <w:sz w:val="22"/>
          <w:szCs w:val="22"/>
        </w:rPr>
        <w:t>.</w:t>
      </w:r>
      <w:r w:rsidR="008367D7" w:rsidRPr="00335908">
        <w:rPr>
          <w:rFonts w:ascii="Arial" w:hAnsi="Arial" w:cs="Arial"/>
          <w:sz w:val="22"/>
          <w:szCs w:val="22"/>
        </w:rPr>
        <w:t xml:space="preserve"> Da es </w:t>
      </w:r>
      <w:r w:rsidR="008367D7" w:rsidRPr="00335908">
        <w:rPr>
          <w:rFonts w:ascii="Arial" w:hAnsi="Arial" w:cs="Arial"/>
          <w:sz w:val="22"/>
          <w:szCs w:val="22"/>
        </w:rPr>
        <w:lastRenderedPageBreak/>
        <w:t xml:space="preserve">außerordentlich </w:t>
      </w:r>
      <w:r w:rsidR="009210FA" w:rsidRPr="00335908">
        <w:rPr>
          <w:rFonts w:ascii="Arial" w:hAnsi="Arial" w:cs="Arial"/>
          <w:sz w:val="22"/>
          <w:szCs w:val="22"/>
        </w:rPr>
        <w:t xml:space="preserve">robust </w:t>
      </w:r>
      <w:r w:rsidR="008367D7" w:rsidRPr="00335908">
        <w:rPr>
          <w:rFonts w:ascii="Arial" w:hAnsi="Arial" w:cs="Arial"/>
          <w:sz w:val="22"/>
          <w:szCs w:val="22"/>
        </w:rPr>
        <w:t xml:space="preserve">ist, </w:t>
      </w:r>
      <w:r w:rsidR="009210FA" w:rsidRPr="00335908">
        <w:rPr>
          <w:rFonts w:ascii="Arial" w:hAnsi="Arial" w:cs="Arial"/>
          <w:sz w:val="22"/>
          <w:szCs w:val="22"/>
        </w:rPr>
        <w:t xml:space="preserve">kann </w:t>
      </w:r>
      <w:r w:rsidR="008367D7" w:rsidRPr="00335908">
        <w:rPr>
          <w:rFonts w:ascii="Arial" w:hAnsi="Arial" w:cs="Arial"/>
          <w:sz w:val="22"/>
          <w:szCs w:val="22"/>
        </w:rPr>
        <w:t xml:space="preserve">es </w:t>
      </w:r>
      <w:r w:rsidR="009210FA" w:rsidRPr="00335908">
        <w:rPr>
          <w:rFonts w:ascii="Arial" w:hAnsi="Arial" w:cs="Arial"/>
          <w:sz w:val="22"/>
          <w:szCs w:val="22"/>
        </w:rPr>
        <w:t xml:space="preserve">über </w:t>
      </w:r>
      <w:r w:rsidR="008367D7" w:rsidRPr="00335908">
        <w:rPr>
          <w:rFonts w:ascii="Arial" w:hAnsi="Arial" w:cs="Arial"/>
          <w:sz w:val="22"/>
          <w:szCs w:val="22"/>
        </w:rPr>
        <w:t xml:space="preserve">mehr als </w:t>
      </w:r>
      <w:r w:rsidR="009210FA" w:rsidRPr="00335908">
        <w:rPr>
          <w:rFonts w:ascii="Arial" w:hAnsi="Arial" w:cs="Arial"/>
          <w:sz w:val="22"/>
          <w:szCs w:val="22"/>
        </w:rPr>
        <w:t>2</w:t>
      </w:r>
      <w:r w:rsidR="008367D7" w:rsidRPr="00335908">
        <w:rPr>
          <w:rFonts w:ascii="Arial" w:hAnsi="Arial" w:cs="Arial"/>
          <w:sz w:val="22"/>
          <w:szCs w:val="22"/>
        </w:rPr>
        <w:t> </w:t>
      </w:r>
      <w:r w:rsidR="009210FA" w:rsidRPr="00335908">
        <w:rPr>
          <w:rFonts w:ascii="Arial" w:hAnsi="Arial" w:cs="Arial"/>
          <w:sz w:val="22"/>
          <w:szCs w:val="22"/>
        </w:rPr>
        <w:t xml:space="preserve">Millionen Spannzyklen </w:t>
      </w:r>
      <w:r w:rsidR="008367D7" w:rsidRPr="00335908">
        <w:rPr>
          <w:rFonts w:ascii="Arial" w:hAnsi="Arial" w:cs="Arial"/>
          <w:sz w:val="22"/>
          <w:szCs w:val="22"/>
        </w:rPr>
        <w:t xml:space="preserve">wartungsfrei </w:t>
      </w:r>
      <w:r w:rsidR="009210FA" w:rsidRPr="00335908">
        <w:rPr>
          <w:rFonts w:ascii="Arial" w:hAnsi="Arial" w:cs="Arial"/>
          <w:sz w:val="22"/>
          <w:szCs w:val="22"/>
        </w:rPr>
        <w:t>betrieben werden.</w:t>
      </w:r>
    </w:p>
    <w:p w14:paraId="1BC711D0" w14:textId="05C853C3" w:rsidR="005C3819" w:rsidRPr="00335908" w:rsidRDefault="008367D7" w:rsidP="008367D7">
      <w:pPr>
        <w:spacing w:after="120" w:line="360" w:lineRule="auto"/>
        <w:rPr>
          <w:rFonts w:ascii="Arial" w:hAnsi="Arial" w:cs="Arial"/>
          <w:b/>
          <w:sz w:val="22"/>
          <w:szCs w:val="22"/>
        </w:rPr>
      </w:pPr>
      <w:r w:rsidRPr="00335908">
        <w:rPr>
          <w:rFonts w:ascii="Arial" w:hAnsi="Arial" w:cs="Arial"/>
          <w:b/>
          <w:sz w:val="22"/>
          <w:szCs w:val="22"/>
        </w:rPr>
        <w:t>Vielfältig einsetzbare</w:t>
      </w:r>
      <w:r w:rsidR="00AF1067" w:rsidRPr="00335908">
        <w:rPr>
          <w:rFonts w:ascii="Arial" w:hAnsi="Arial" w:cs="Arial"/>
          <w:b/>
          <w:sz w:val="22"/>
          <w:szCs w:val="22"/>
        </w:rPr>
        <w:t>s</w:t>
      </w:r>
      <w:r w:rsidRPr="00335908">
        <w:rPr>
          <w:rFonts w:ascii="Arial" w:hAnsi="Arial" w:cs="Arial"/>
          <w:b/>
          <w:sz w:val="22"/>
          <w:szCs w:val="22"/>
        </w:rPr>
        <w:t xml:space="preserve"> </w:t>
      </w:r>
      <w:r w:rsidR="005C3819" w:rsidRPr="00335908">
        <w:rPr>
          <w:rFonts w:ascii="Arial" w:hAnsi="Arial" w:cs="Arial"/>
          <w:b/>
          <w:sz w:val="22"/>
          <w:szCs w:val="22"/>
        </w:rPr>
        <w:t>Spannsystem</w:t>
      </w:r>
      <w:r w:rsidRPr="00335908">
        <w:rPr>
          <w:rFonts w:ascii="Arial" w:hAnsi="Arial" w:cs="Arial"/>
          <w:b/>
          <w:sz w:val="22"/>
          <w:szCs w:val="22"/>
        </w:rPr>
        <w:t xml:space="preserve"> HILMA MC-P</w:t>
      </w:r>
      <w:r w:rsidR="00AF1067" w:rsidRPr="00335908">
        <w:rPr>
          <w:rFonts w:ascii="Arial" w:hAnsi="Arial" w:cs="Arial"/>
          <w:b/>
          <w:sz w:val="22"/>
          <w:szCs w:val="22"/>
        </w:rPr>
        <w:t xml:space="preserve"> für die 5-Achs-Bearbeitung</w:t>
      </w:r>
    </w:p>
    <w:p w14:paraId="49C823D4" w14:textId="1FA9AA07" w:rsidR="00B55CBB" w:rsidRPr="00335908" w:rsidRDefault="008367D7" w:rsidP="00B55CBB">
      <w:pPr>
        <w:spacing w:after="120" w:line="360" w:lineRule="auto"/>
        <w:rPr>
          <w:rFonts w:ascii="Arial" w:hAnsi="Arial" w:cs="Arial"/>
          <w:sz w:val="22"/>
          <w:szCs w:val="22"/>
        </w:rPr>
      </w:pPr>
      <w:r w:rsidRPr="00335908">
        <w:rPr>
          <w:rFonts w:ascii="Arial" w:hAnsi="Arial" w:cs="Arial"/>
          <w:sz w:val="22"/>
          <w:szCs w:val="22"/>
        </w:rPr>
        <w:t xml:space="preserve">HILMA MC-P Spannsysteme sind </w:t>
      </w:r>
      <w:r w:rsidR="00D93E7A" w:rsidRPr="00335908">
        <w:rPr>
          <w:rFonts w:ascii="Arial" w:hAnsi="Arial" w:cs="Arial"/>
          <w:sz w:val="22"/>
          <w:szCs w:val="22"/>
        </w:rPr>
        <w:t>sehr</w:t>
      </w:r>
      <w:r w:rsidRPr="00335908">
        <w:rPr>
          <w:rFonts w:ascii="Arial" w:hAnsi="Arial" w:cs="Arial"/>
          <w:sz w:val="22"/>
          <w:szCs w:val="22"/>
        </w:rPr>
        <w:t xml:space="preserve"> kompakt gebaut, sie ermöglichen kollisionsfreie Werkzeugwege und </w:t>
      </w:r>
      <w:r w:rsidR="00BB5F53" w:rsidRPr="00335908">
        <w:rPr>
          <w:rFonts w:ascii="Arial" w:hAnsi="Arial" w:cs="Arial"/>
          <w:sz w:val="22"/>
          <w:szCs w:val="22"/>
        </w:rPr>
        <w:t xml:space="preserve">den Einsatz </w:t>
      </w:r>
      <w:r w:rsidRPr="00335908">
        <w:rPr>
          <w:rFonts w:ascii="Arial" w:hAnsi="Arial" w:cs="Arial"/>
          <w:sz w:val="22"/>
          <w:szCs w:val="22"/>
        </w:rPr>
        <w:t>kurze</w:t>
      </w:r>
      <w:r w:rsidR="00AF1067" w:rsidRPr="00335908">
        <w:rPr>
          <w:rFonts w:ascii="Arial" w:hAnsi="Arial" w:cs="Arial"/>
          <w:sz w:val="22"/>
          <w:szCs w:val="22"/>
        </w:rPr>
        <w:t>r</w:t>
      </w:r>
      <w:r w:rsidRPr="00335908">
        <w:rPr>
          <w:rFonts w:ascii="Arial" w:hAnsi="Arial" w:cs="Arial"/>
          <w:sz w:val="22"/>
          <w:szCs w:val="22"/>
        </w:rPr>
        <w:t xml:space="preserve"> Standardwerkzeuge</w:t>
      </w:r>
      <w:r w:rsidR="00BB5F53" w:rsidRPr="00335908">
        <w:rPr>
          <w:rFonts w:ascii="Arial" w:hAnsi="Arial" w:cs="Arial"/>
          <w:sz w:val="22"/>
          <w:szCs w:val="22"/>
        </w:rPr>
        <w:t>. Daher eignen</w:t>
      </w:r>
      <w:r w:rsidRPr="00335908">
        <w:rPr>
          <w:rFonts w:ascii="Arial" w:hAnsi="Arial" w:cs="Arial"/>
          <w:sz w:val="22"/>
          <w:szCs w:val="22"/>
        </w:rPr>
        <w:t xml:space="preserve"> sie sich gut für die 5-Achs</w:t>
      </w:r>
      <w:r w:rsidR="00AF1067" w:rsidRPr="00335908">
        <w:rPr>
          <w:rFonts w:ascii="Arial" w:hAnsi="Arial" w:cs="Arial"/>
          <w:sz w:val="22"/>
          <w:szCs w:val="22"/>
        </w:rPr>
        <w:t>-B</w:t>
      </w:r>
      <w:r w:rsidRPr="00335908">
        <w:rPr>
          <w:rFonts w:ascii="Arial" w:hAnsi="Arial" w:cs="Arial"/>
          <w:sz w:val="22"/>
          <w:szCs w:val="22"/>
        </w:rPr>
        <w:t xml:space="preserve">earbeitung. Konstruktionsbedingt </w:t>
      </w:r>
      <w:r w:rsidR="00AF1067" w:rsidRPr="00335908">
        <w:rPr>
          <w:rFonts w:ascii="Arial" w:hAnsi="Arial" w:cs="Arial"/>
          <w:sz w:val="22"/>
          <w:szCs w:val="22"/>
        </w:rPr>
        <w:t xml:space="preserve">sind </w:t>
      </w:r>
      <w:r w:rsidRPr="00335908">
        <w:rPr>
          <w:rFonts w:ascii="Arial" w:hAnsi="Arial" w:cs="Arial"/>
          <w:sz w:val="22"/>
          <w:szCs w:val="22"/>
        </w:rPr>
        <w:t xml:space="preserve">sie </w:t>
      </w:r>
      <w:r w:rsidR="00AF1067" w:rsidRPr="00335908">
        <w:rPr>
          <w:rFonts w:ascii="Arial" w:hAnsi="Arial" w:cs="Arial"/>
          <w:sz w:val="22"/>
          <w:szCs w:val="22"/>
        </w:rPr>
        <w:t>zudem</w:t>
      </w:r>
      <w:r w:rsidRPr="00335908">
        <w:rPr>
          <w:rFonts w:ascii="Arial" w:hAnsi="Arial" w:cs="Arial"/>
          <w:sz w:val="22"/>
          <w:szCs w:val="22"/>
        </w:rPr>
        <w:t xml:space="preserve"> wirksam vor Spänen und Verunreinigungen </w:t>
      </w:r>
      <w:r w:rsidR="00AF1067" w:rsidRPr="00335908">
        <w:rPr>
          <w:rFonts w:ascii="Arial" w:hAnsi="Arial" w:cs="Arial"/>
          <w:sz w:val="22"/>
          <w:szCs w:val="22"/>
        </w:rPr>
        <w:t xml:space="preserve">geschützt </w:t>
      </w:r>
      <w:r w:rsidRPr="00335908">
        <w:rPr>
          <w:rFonts w:ascii="Arial" w:hAnsi="Arial" w:cs="Arial"/>
          <w:sz w:val="22"/>
          <w:szCs w:val="22"/>
        </w:rPr>
        <w:t xml:space="preserve">und </w:t>
      </w:r>
      <w:r w:rsidR="00B55CBB" w:rsidRPr="00335908">
        <w:rPr>
          <w:rFonts w:ascii="Arial" w:hAnsi="Arial" w:cs="Arial"/>
          <w:sz w:val="22"/>
          <w:szCs w:val="22"/>
        </w:rPr>
        <w:t xml:space="preserve">können </w:t>
      </w:r>
      <w:r w:rsidR="00BB5F53" w:rsidRPr="00335908">
        <w:rPr>
          <w:rFonts w:ascii="Arial" w:hAnsi="Arial" w:cs="Arial"/>
          <w:sz w:val="22"/>
          <w:szCs w:val="22"/>
        </w:rPr>
        <w:t>deshalb</w:t>
      </w:r>
      <w:r w:rsidRPr="00335908">
        <w:rPr>
          <w:rFonts w:ascii="Arial" w:hAnsi="Arial" w:cs="Arial"/>
          <w:sz w:val="22"/>
          <w:szCs w:val="22"/>
        </w:rPr>
        <w:t xml:space="preserve"> langfristig störungsfrei in </w:t>
      </w:r>
      <w:proofErr w:type="spellStart"/>
      <w:r w:rsidRPr="00335908">
        <w:rPr>
          <w:rFonts w:ascii="Arial" w:hAnsi="Arial" w:cs="Arial"/>
          <w:sz w:val="22"/>
          <w:szCs w:val="22"/>
        </w:rPr>
        <w:t>Palettenbahnhöfen</w:t>
      </w:r>
      <w:proofErr w:type="spellEnd"/>
      <w:r w:rsidRPr="00335908">
        <w:rPr>
          <w:rFonts w:ascii="Arial" w:hAnsi="Arial" w:cs="Arial"/>
          <w:sz w:val="22"/>
          <w:szCs w:val="22"/>
        </w:rPr>
        <w:t xml:space="preserve"> eingesetzt werden.</w:t>
      </w:r>
      <w:r w:rsidR="00B55CBB" w:rsidRPr="00335908">
        <w:rPr>
          <w:rFonts w:ascii="Arial" w:hAnsi="Arial" w:cs="Arial"/>
          <w:sz w:val="22"/>
          <w:szCs w:val="22"/>
        </w:rPr>
        <w:t xml:space="preserve"> </w:t>
      </w:r>
    </w:p>
    <w:p w14:paraId="337AECF0" w14:textId="764BA484" w:rsidR="008367D7" w:rsidRPr="00335908" w:rsidRDefault="00B55CBB" w:rsidP="00B55CBB">
      <w:pPr>
        <w:spacing w:after="120" w:line="360" w:lineRule="auto"/>
        <w:rPr>
          <w:rFonts w:ascii="Arial" w:hAnsi="Arial" w:cs="Arial"/>
          <w:sz w:val="22"/>
          <w:szCs w:val="22"/>
        </w:rPr>
      </w:pPr>
      <w:r w:rsidRPr="00335908">
        <w:rPr>
          <w:rFonts w:ascii="Arial" w:hAnsi="Arial" w:cs="Arial"/>
          <w:sz w:val="22"/>
          <w:szCs w:val="22"/>
        </w:rPr>
        <w:t xml:space="preserve">Bauteile können sowohl zentrisch als auch gegen Festbacken und für Spannung 1 und 2 in nur einem System gespannt werden. Roh- und Fertigteile </w:t>
      </w:r>
      <w:r w:rsidR="00053252" w:rsidRPr="00335908">
        <w:rPr>
          <w:rFonts w:ascii="Arial" w:hAnsi="Arial" w:cs="Arial"/>
          <w:sz w:val="22"/>
          <w:szCs w:val="22"/>
        </w:rPr>
        <w:t xml:space="preserve">lassen sich so </w:t>
      </w:r>
      <w:r w:rsidRPr="00335908">
        <w:rPr>
          <w:rFonts w:ascii="Arial" w:hAnsi="Arial" w:cs="Arial"/>
          <w:sz w:val="22"/>
          <w:szCs w:val="22"/>
        </w:rPr>
        <w:t xml:space="preserve">ohne </w:t>
      </w:r>
      <w:proofErr w:type="spellStart"/>
      <w:r w:rsidRPr="00335908">
        <w:rPr>
          <w:rFonts w:ascii="Arial" w:hAnsi="Arial" w:cs="Arial"/>
          <w:sz w:val="22"/>
          <w:szCs w:val="22"/>
        </w:rPr>
        <w:t>Umrüsten</w:t>
      </w:r>
      <w:proofErr w:type="spellEnd"/>
      <w:r w:rsidRPr="00335908">
        <w:rPr>
          <w:rFonts w:ascii="Arial" w:hAnsi="Arial" w:cs="Arial"/>
          <w:sz w:val="22"/>
          <w:szCs w:val="22"/>
        </w:rPr>
        <w:t xml:space="preserve"> bearbeiten. </w:t>
      </w:r>
      <w:r w:rsidR="00053252" w:rsidRPr="00335908">
        <w:rPr>
          <w:rFonts w:ascii="Arial" w:hAnsi="Arial" w:cs="Arial"/>
          <w:sz w:val="22"/>
          <w:szCs w:val="22"/>
        </w:rPr>
        <w:t xml:space="preserve">Als dritte Variante ermöglicht die </w:t>
      </w:r>
      <w:r w:rsidRPr="00335908">
        <w:rPr>
          <w:rFonts w:ascii="Arial" w:hAnsi="Arial" w:cs="Arial"/>
          <w:sz w:val="22"/>
          <w:szCs w:val="22"/>
        </w:rPr>
        <w:t xml:space="preserve">Ausführung „MC-P </w:t>
      </w:r>
      <w:proofErr w:type="spellStart"/>
      <w:r w:rsidRPr="00335908">
        <w:rPr>
          <w:rFonts w:ascii="Arial" w:hAnsi="Arial" w:cs="Arial"/>
          <w:sz w:val="22"/>
          <w:szCs w:val="22"/>
        </w:rPr>
        <w:t>balance</w:t>
      </w:r>
      <w:proofErr w:type="spellEnd"/>
      <w:r w:rsidRPr="00335908">
        <w:rPr>
          <w:rFonts w:ascii="Arial" w:hAnsi="Arial" w:cs="Arial"/>
          <w:sz w:val="22"/>
          <w:szCs w:val="22"/>
        </w:rPr>
        <w:t>“ das positionsflexible</w:t>
      </w:r>
      <w:r w:rsidR="00053252" w:rsidRPr="00335908">
        <w:rPr>
          <w:rFonts w:ascii="Arial" w:hAnsi="Arial" w:cs="Arial"/>
          <w:sz w:val="22"/>
          <w:szCs w:val="22"/>
        </w:rPr>
        <w:t xml:space="preserve"> und verzugsfreie</w:t>
      </w:r>
      <w:r w:rsidRPr="00335908">
        <w:rPr>
          <w:rFonts w:ascii="Arial" w:hAnsi="Arial" w:cs="Arial"/>
          <w:sz w:val="22"/>
          <w:szCs w:val="22"/>
        </w:rPr>
        <w:t xml:space="preserve"> Spannen komplexer Gehäuse und langer, filigraner </w:t>
      </w:r>
      <w:r w:rsidR="00053252" w:rsidRPr="00335908">
        <w:rPr>
          <w:rFonts w:ascii="Arial" w:hAnsi="Arial" w:cs="Arial"/>
          <w:sz w:val="22"/>
          <w:szCs w:val="22"/>
        </w:rPr>
        <w:t>Werkstücke.</w:t>
      </w:r>
    </w:p>
    <w:p w14:paraId="0DE08743" w14:textId="70F3F863" w:rsidR="008367D7" w:rsidRPr="00335908" w:rsidRDefault="00B55CBB" w:rsidP="008367D7">
      <w:pPr>
        <w:spacing w:after="120" w:line="360" w:lineRule="auto"/>
        <w:rPr>
          <w:rFonts w:ascii="Arial" w:hAnsi="Arial" w:cs="Arial"/>
          <w:sz w:val="22"/>
          <w:szCs w:val="22"/>
        </w:rPr>
      </w:pPr>
      <w:r w:rsidRPr="00335908">
        <w:rPr>
          <w:rFonts w:ascii="Arial" w:hAnsi="Arial" w:cs="Arial"/>
          <w:sz w:val="22"/>
          <w:szCs w:val="22"/>
        </w:rPr>
        <w:t xml:space="preserve">Mit </w:t>
      </w:r>
      <w:r w:rsidR="00B14239" w:rsidRPr="00335908">
        <w:rPr>
          <w:rFonts w:ascii="Arial" w:hAnsi="Arial" w:cs="Arial"/>
          <w:sz w:val="22"/>
          <w:szCs w:val="22"/>
        </w:rPr>
        <w:t>ihren</w:t>
      </w:r>
      <w:r w:rsidRPr="00335908">
        <w:rPr>
          <w:rFonts w:ascii="Arial" w:hAnsi="Arial" w:cs="Arial"/>
          <w:sz w:val="22"/>
          <w:szCs w:val="22"/>
        </w:rPr>
        <w:t xml:space="preserve"> vielen unterschiedlichen </w:t>
      </w:r>
      <w:r w:rsidR="008367D7" w:rsidRPr="00335908">
        <w:rPr>
          <w:rFonts w:ascii="Arial" w:hAnsi="Arial" w:cs="Arial"/>
          <w:sz w:val="22"/>
          <w:szCs w:val="22"/>
        </w:rPr>
        <w:t xml:space="preserve">Baugrößen und </w:t>
      </w:r>
      <w:r w:rsidRPr="00335908">
        <w:rPr>
          <w:rFonts w:ascii="Arial" w:hAnsi="Arial" w:cs="Arial"/>
          <w:sz w:val="22"/>
          <w:szCs w:val="22"/>
        </w:rPr>
        <w:t>Ausstattungso</w:t>
      </w:r>
      <w:r w:rsidR="008367D7" w:rsidRPr="00335908">
        <w:rPr>
          <w:rFonts w:ascii="Arial" w:hAnsi="Arial" w:cs="Arial"/>
          <w:sz w:val="22"/>
          <w:szCs w:val="22"/>
        </w:rPr>
        <w:t xml:space="preserve">ptionen </w:t>
      </w:r>
      <w:r w:rsidRPr="00335908">
        <w:rPr>
          <w:rFonts w:ascii="Arial" w:hAnsi="Arial" w:cs="Arial"/>
          <w:sz w:val="22"/>
          <w:szCs w:val="22"/>
        </w:rPr>
        <w:t xml:space="preserve">sind die Maschinenschraubstöcke der </w:t>
      </w:r>
      <w:r w:rsidR="008367D7" w:rsidRPr="00335908">
        <w:rPr>
          <w:rFonts w:ascii="Arial" w:hAnsi="Arial" w:cs="Arial"/>
          <w:sz w:val="22"/>
          <w:szCs w:val="22"/>
        </w:rPr>
        <w:t xml:space="preserve">MC-P Reihe </w:t>
      </w:r>
      <w:r w:rsidRPr="00335908">
        <w:rPr>
          <w:rFonts w:ascii="Arial" w:hAnsi="Arial" w:cs="Arial"/>
          <w:sz w:val="22"/>
          <w:szCs w:val="22"/>
        </w:rPr>
        <w:t xml:space="preserve">für </w:t>
      </w:r>
      <w:r w:rsidR="00D93E7A" w:rsidRPr="00335908">
        <w:rPr>
          <w:rFonts w:ascii="Arial" w:hAnsi="Arial" w:cs="Arial"/>
          <w:sz w:val="22"/>
          <w:szCs w:val="22"/>
        </w:rPr>
        <w:t>zahlreiche</w:t>
      </w:r>
      <w:r w:rsidRPr="00335908">
        <w:rPr>
          <w:rFonts w:ascii="Arial" w:hAnsi="Arial" w:cs="Arial"/>
          <w:sz w:val="22"/>
          <w:szCs w:val="22"/>
        </w:rPr>
        <w:t xml:space="preserve"> Anwendungen einsetzbar</w:t>
      </w:r>
      <w:r w:rsidR="008367D7" w:rsidRPr="00335908">
        <w:rPr>
          <w:rFonts w:ascii="Arial" w:hAnsi="Arial" w:cs="Arial"/>
          <w:sz w:val="22"/>
          <w:szCs w:val="22"/>
        </w:rPr>
        <w:t xml:space="preserve">. </w:t>
      </w:r>
      <w:r w:rsidRPr="00335908">
        <w:rPr>
          <w:rFonts w:ascii="Arial" w:hAnsi="Arial" w:cs="Arial"/>
          <w:sz w:val="22"/>
          <w:szCs w:val="22"/>
        </w:rPr>
        <w:t xml:space="preserve">Standardmäßig geboten werden </w:t>
      </w:r>
      <w:r w:rsidR="008367D7" w:rsidRPr="00335908">
        <w:rPr>
          <w:rFonts w:ascii="Arial" w:hAnsi="Arial" w:cs="Arial"/>
          <w:sz w:val="22"/>
          <w:szCs w:val="22"/>
        </w:rPr>
        <w:t xml:space="preserve">Spannkräfte </w:t>
      </w:r>
      <w:r w:rsidRPr="00335908">
        <w:rPr>
          <w:rFonts w:ascii="Arial" w:hAnsi="Arial" w:cs="Arial"/>
          <w:sz w:val="22"/>
          <w:szCs w:val="22"/>
        </w:rPr>
        <w:t>zwischen</w:t>
      </w:r>
      <w:r w:rsidR="008367D7" w:rsidRPr="00335908">
        <w:rPr>
          <w:rFonts w:ascii="Arial" w:hAnsi="Arial" w:cs="Arial"/>
          <w:sz w:val="22"/>
          <w:szCs w:val="22"/>
        </w:rPr>
        <w:t xml:space="preserve"> 8 und 35 kN</w:t>
      </w:r>
      <w:r w:rsidRPr="00335908">
        <w:rPr>
          <w:rFonts w:ascii="Arial" w:hAnsi="Arial" w:cs="Arial"/>
          <w:sz w:val="22"/>
          <w:szCs w:val="22"/>
        </w:rPr>
        <w:t xml:space="preserve"> sowie</w:t>
      </w:r>
      <w:r w:rsidR="008367D7" w:rsidRPr="00335908">
        <w:rPr>
          <w:rFonts w:ascii="Arial" w:hAnsi="Arial" w:cs="Arial"/>
          <w:sz w:val="22"/>
          <w:szCs w:val="22"/>
        </w:rPr>
        <w:t xml:space="preserve"> Spannweiten von 6 bis 400 mm. </w:t>
      </w:r>
      <w:r w:rsidRPr="00335908">
        <w:rPr>
          <w:rFonts w:ascii="Arial" w:hAnsi="Arial" w:cs="Arial"/>
          <w:sz w:val="22"/>
          <w:szCs w:val="22"/>
        </w:rPr>
        <w:t xml:space="preserve">Neben einer </w:t>
      </w:r>
      <w:r w:rsidR="008367D7" w:rsidRPr="00335908">
        <w:rPr>
          <w:rFonts w:ascii="Arial" w:hAnsi="Arial" w:cs="Arial"/>
          <w:sz w:val="22"/>
          <w:szCs w:val="22"/>
        </w:rPr>
        <w:t xml:space="preserve">Vielzahl an Stufen-, Pendel- und </w:t>
      </w:r>
      <w:proofErr w:type="spellStart"/>
      <w:r w:rsidR="008367D7" w:rsidRPr="00335908">
        <w:rPr>
          <w:rFonts w:ascii="Arial" w:hAnsi="Arial" w:cs="Arial"/>
          <w:sz w:val="22"/>
          <w:szCs w:val="22"/>
        </w:rPr>
        <w:t>Prismenbacken</w:t>
      </w:r>
      <w:proofErr w:type="spellEnd"/>
      <w:r w:rsidR="008367D7" w:rsidRPr="00335908">
        <w:rPr>
          <w:rFonts w:ascii="Arial" w:hAnsi="Arial" w:cs="Arial"/>
          <w:sz w:val="22"/>
          <w:szCs w:val="22"/>
        </w:rPr>
        <w:t xml:space="preserve"> </w:t>
      </w:r>
      <w:r w:rsidRPr="00335908">
        <w:rPr>
          <w:rFonts w:ascii="Arial" w:hAnsi="Arial" w:cs="Arial"/>
          <w:sz w:val="22"/>
          <w:szCs w:val="22"/>
        </w:rPr>
        <w:t xml:space="preserve">sind auch </w:t>
      </w:r>
      <w:r w:rsidR="008367D7" w:rsidRPr="00335908">
        <w:rPr>
          <w:rFonts w:ascii="Arial" w:hAnsi="Arial" w:cs="Arial"/>
          <w:sz w:val="22"/>
          <w:szCs w:val="22"/>
        </w:rPr>
        <w:t xml:space="preserve">unterschiedliche Wechseleinsätze mit Verzahnung oder Beschichtung </w:t>
      </w:r>
      <w:r w:rsidRPr="00335908">
        <w:rPr>
          <w:rFonts w:ascii="Arial" w:hAnsi="Arial" w:cs="Arial"/>
          <w:sz w:val="22"/>
          <w:szCs w:val="22"/>
        </w:rPr>
        <w:t>im Programm</w:t>
      </w:r>
      <w:r w:rsidR="008367D7" w:rsidRPr="00335908">
        <w:rPr>
          <w:rFonts w:ascii="Arial" w:hAnsi="Arial" w:cs="Arial"/>
          <w:sz w:val="22"/>
          <w:szCs w:val="22"/>
        </w:rPr>
        <w:t>.</w:t>
      </w:r>
    </w:p>
    <w:p w14:paraId="33357490" w14:textId="77777777" w:rsidR="00515476" w:rsidRPr="00335908" w:rsidRDefault="00515476" w:rsidP="00515476">
      <w:pPr>
        <w:spacing w:after="120" w:line="360" w:lineRule="auto"/>
        <w:rPr>
          <w:rFonts w:ascii="Arial" w:hAnsi="Arial" w:cs="Arial"/>
          <w:b/>
          <w:sz w:val="22"/>
          <w:szCs w:val="22"/>
        </w:rPr>
      </w:pPr>
      <w:r w:rsidRPr="00335908">
        <w:rPr>
          <w:rFonts w:ascii="Arial" w:hAnsi="Arial" w:cs="Arial"/>
          <w:b/>
          <w:sz w:val="22"/>
          <w:szCs w:val="22"/>
        </w:rPr>
        <w:t xml:space="preserve">Flexibel spannen mit </w:t>
      </w:r>
      <w:proofErr w:type="spellStart"/>
      <w:r w:rsidRPr="00335908">
        <w:rPr>
          <w:rFonts w:ascii="Arial" w:hAnsi="Arial" w:cs="Arial"/>
          <w:b/>
          <w:sz w:val="22"/>
          <w:szCs w:val="22"/>
        </w:rPr>
        <w:t>VarioLine</w:t>
      </w:r>
      <w:proofErr w:type="spellEnd"/>
      <w:r w:rsidRPr="00335908">
        <w:rPr>
          <w:rFonts w:ascii="Arial" w:hAnsi="Arial" w:cs="Arial"/>
          <w:b/>
          <w:sz w:val="22"/>
          <w:szCs w:val="22"/>
        </w:rPr>
        <w:t>-Schraubstöcken</w:t>
      </w:r>
    </w:p>
    <w:p w14:paraId="5F346799" w14:textId="05698CFE" w:rsidR="00B14239" w:rsidRPr="00335908" w:rsidRDefault="00D93E7A" w:rsidP="00515476">
      <w:pPr>
        <w:spacing w:after="120" w:line="360" w:lineRule="auto"/>
        <w:rPr>
          <w:rFonts w:ascii="Arial" w:hAnsi="Arial" w:cs="Arial"/>
          <w:sz w:val="22"/>
          <w:szCs w:val="22"/>
        </w:rPr>
      </w:pPr>
      <w:r w:rsidRPr="00335908">
        <w:rPr>
          <w:rFonts w:ascii="Arial" w:hAnsi="Arial" w:cs="Arial"/>
          <w:sz w:val="22"/>
          <w:szCs w:val="22"/>
        </w:rPr>
        <w:t xml:space="preserve">Auch die </w:t>
      </w:r>
      <w:r w:rsidR="00B14239" w:rsidRPr="00335908">
        <w:rPr>
          <w:rFonts w:ascii="Arial" w:hAnsi="Arial" w:cs="Arial"/>
          <w:sz w:val="22"/>
          <w:szCs w:val="22"/>
        </w:rPr>
        <w:t xml:space="preserve">Maschinenschraubstöcke der Baureihe HILMA </w:t>
      </w:r>
      <w:proofErr w:type="spellStart"/>
      <w:r w:rsidR="00B14239" w:rsidRPr="00335908">
        <w:rPr>
          <w:rFonts w:ascii="Arial" w:hAnsi="Arial" w:cs="Arial"/>
          <w:sz w:val="22"/>
          <w:szCs w:val="22"/>
        </w:rPr>
        <w:t>VarioLine</w:t>
      </w:r>
      <w:proofErr w:type="spellEnd"/>
      <w:r w:rsidR="00B14239" w:rsidRPr="00335908">
        <w:rPr>
          <w:rFonts w:ascii="Arial" w:hAnsi="Arial" w:cs="Arial"/>
          <w:sz w:val="22"/>
          <w:szCs w:val="22"/>
        </w:rPr>
        <w:t xml:space="preserve"> </w:t>
      </w:r>
      <w:r w:rsidRPr="00335908">
        <w:rPr>
          <w:rFonts w:ascii="Arial" w:hAnsi="Arial" w:cs="Arial"/>
          <w:sz w:val="22"/>
          <w:szCs w:val="22"/>
        </w:rPr>
        <w:t xml:space="preserve">lassen sich in ganz unterschiedlichen Varianten </w:t>
      </w:r>
      <w:r w:rsidR="00B14239" w:rsidRPr="00335908">
        <w:rPr>
          <w:rFonts w:ascii="Arial" w:hAnsi="Arial" w:cs="Arial"/>
          <w:sz w:val="22"/>
          <w:szCs w:val="22"/>
        </w:rPr>
        <w:t>konfigurier</w:t>
      </w:r>
      <w:r w:rsidRPr="00335908">
        <w:rPr>
          <w:rFonts w:ascii="Arial" w:hAnsi="Arial" w:cs="Arial"/>
          <w:sz w:val="22"/>
          <w:szCs w:val="22"/>
        </w:rPr>
        <w:t>en</w:t>
      </w:r>
      <w:r w:rsidR="00B14239" w:rsidRPr="00335908">
        <w:rPr>
          <w:rFonts w:ascii="Arial" w:hAnsi="Arial" w:cs="Arial"/>
          <w:sz w:val="22"/>
          <w:szCs w:val="22"/>
        </w:rPr>
        <w:t xml:space="preserve">. Konzipiert </w:t>
      </w:r>
      <w:r w:rsidRPr="00335908">
        <w:rPr>
          <w:rFonts w:ascii="Arial" w:hAnsi="Arial" w:cs="Arial"/>
          <w:sz w:val="22"/>
          <w:szCs w:val="22"/>
        </w:rPr>
        <w:t>wurden</w:t>
      </w:r>
      <w:r w:rsidR="00B14239" w:rsidRPr="00335908">
        <w:rPr>
          <w:rFonts w:ascii="Arial" w:hAnsi="Arial" w:cs="Arial"/>
          <w:sz w:val="22"/>
          <w:szCs w:val="22"/>
        </w:rPr>
        <w:t xml:space="preserve"> sie vor allem für das </w:t>
      </w:r>
      <w:r w:rsidR="00BB5F53" w:rsidRPr="00335908">
        <w:rPr>
          <w:rFonts w:ascii="Arial" w:hAnsi="Arial" w:cs="Arial"/>
          <w:sz w:val="22"/>
          <w:szCs w:val="22"/>
        </w:rPr>
        <w:t xml:space="preserve">schnelle und einfache Spannen und Positionieren </w:t>
      </w:r>
      <w:r w:rsidR="00515476" w:rsidRPr="00335908">
        <w:rPr>
          <w:rFonts w:ascii="Arial" w:hAnsi="Arial" w:cs="Arial"/>
          <w:sz w:val="22"/>
          <w:szCs w:val="22"/>
        </w:rPr>
        <w:t>unterschiedlich große</w:t>
      </w:r>
      <w:r w:rsidR="00B14239" w:rsidRPr="00335908">
        <w:rPr>
          <w:rFonts w:ascii="Arial" w:hAnsi="Arial" w:cs="Arial"/>
          <w:sz w:val="22"/>
          <w:szCs w:val="22"/>
        </w:rPr>
        <w:t>r</w:t>
      </w:r>
      <w:r w:rsidR="00515476" w:rsidRPr="00335908">
        <w:rPr>
          <w:rFonts w:ascii="Arial" w:hAnsi="Arial" w:cs="Arial"/>
          <w:sz w:val="22"/>
          <w:szCs w:val="22"/>
        </w:rPr>
        <w:t xml:space="preserve"> Werkstücke</w:t>
      </w:r>
      <w:r w:rsidR="00BB5F53" w:rsidRPr="00335908">
        <w:rPr>
          <w:rFonts w:ascii="Arial" w:hAnsi="Arial" w:cs="Arial"/>
          <w:sz w:val="22"/>
          <w:szCs w:val="22"/>
        </w:rPr>
        <w:t>.</w:t>
      </w:r>
      <w:r w:rsidR="00515476" w:rsidRPr="00335908">
        <w:rPr>
          <w:rFonts w:ascii="Arial" w:hAnsi="Arial" w:cs="Arial"/>
          <w:sz w:val="22"/>
          <w:szCs w:val="22"/>
        </w:rPr>
        <w:t xml:space="preserve"> </w:t>
      </w:r>
    </w:p>
    <w:p w14:paraId="24C58FAE" w14:textId="4EF35410" w:rsidR="00515476" w:rsidRPr="00335908" w:rsidRDefault="00BB5F53" w:rsidP="00515476">
      <w:pPr>
        <w:spacing w:after="120" w:line="360" w:lineRule="auto"/>
        <w:rPr>
          <w:rFonts w:ascii="Arial" w:hAnsi="Arial" w:cs="Arial"/>
          <w:sz w:val="22"/>
          <w:szCs w:val="22"/>
        </w:rPr>
      </w:pPr>
      <w:r w:rsidRPr="00335908">
        <w:rPr>
          <w:rFonts w:ascii="Arial" w:hAnsi="Arial" w:cs="Arial"/>
          <w:sz w:val="22"/>
          <w:szCs w:val="22"/>
        </w:rPr>
        <w:t>Einsetzbar sind die Systeme sowohl horizontal als auch vertikal. Über e</w:t>
      </w:r>
      <w:r w:rsidR="00515476" w:rsidRPr="00335908">
        <w:rPr>
          <w:rFonts w:ascii="Arial" w:hAnsi="Arial" w:cs="Arial"/>
          <w:sz w:val="22"/>
          <w:szCs w:val="22"/>
        </w:rPr>
        <w:t xml:space="preserve">ine Vielzahl an Parametern </w:t>
      </w:r>
      <w:r w:rsidRPr="00335908">
        <w:rPr>
          <w:rFonts w:ascii="Arial" w:hAnsi="Arial" w:cs="Arial"/>
          <w:sz w:val="22"/>
          <w:szCs w:val="22"/>
        </w:rPr>
        <w:t>können sie an die jeweiligen</w:t>
      </w:r>
      <w:r w:rsidR="00515476" w:rsidRPr="00335908">
        <w:rPr>
          <w:rFonts w:ascii="Arial" w:hAnsi="Arial" w:cs="Arial"/>
          <w:sz w:val="22"/>
          <w:szCs w:val="22"/>
        </w:rPr>
        <w:t xml:space="preserve"> Verfahrwege, Arbeitsr</w:t>
      </w:r>
      <w:r w:rsidRPr="00335908">
        <w:rPr>
          <w:rFonts w:ascii="Arial" w:hAnsi="Arial" w:cs="Arial"/>
          <w:sz w:val="22"/>
          <w:szCs w:val="22"/>
        </w:rPr>
        <w:t>ä</w:t>
      </w:r>
      <w:r w:rsidR="00515476" w:rsidRPr="00335908">
        <w:rPr>
          <w:rFonts w:ascii="Arial" w:hAnsi="Arial" w:cs="Arial"/>
          <w:sz w:val="22"/>
          <w:szCs w:val="22"/>
        </w:rPr>
        <w:t>um</w:t>
      </w:r>
      <w:r w:rsidRPr="00335908">
        <w:rPr>
          <w:rFonts w:ascii="Arial" w:hAnsi="Arial" w:cs="Arial"/>
          <w:sz w:val="22"/>
          <w:szCs w:val="22"/>
        </w:rPr>
        <w:t>e</w:t>
      </w:r>
      <w:r w:rsidR="00515476" w:rsidRPr="00335908">
        <w:rPr>
          <w:rFonts w:ascii="Arial" w:hAnsi="Arial" w:cs="Arial"/>
          <w:sz w:val="22"/>
          <w:szCs w:val="22"/>
        </w:rPr>
        <w:t>, Aufspannfläche</w:t>
      </w:r>
      <w:r w:rsidRPr="00335908">
        <w:rPr>
          <w:rFonts w:ascii="Arial" w:hAnsi="Arial" w:cs="Arial"/>
          <w:sz w:val="22"/>
          <w:szCs w:val="22"/>
        </w:rPr>
        <w:t>n</w:t>
      </w:r>
      <w:r w:rsidR="00515476" w:rsidRPr="00335908">
        <w:rPr>
          <w:rFonts w:ascii="Arial" w:hAnsi="Arial" w:cs="Arial"/>
          <w:sz w:val="22"/>
          <w:szCs w:val="22"/>
        </w:rPr>
        <w:t xml:space="preserve"> und Bearbeitungsaufgabe</w:t>
      </w:r>
      <w:r w:rsidRPr="00335908">
        <w:rPr>
          <w:rFonts w:ascii="Arial" w:hAnsi="Arial" w:cs="Arial"/>
          <w:sz w:val="22"/>
          <w:szCs w:val="22"/>
        </w:rPr>
        <w:t>n</w:t>
      </w:r>
      <w:r w:rsidR="00515476" w:rsidRPr="00335908">
        <w:rPr>
          <w:rFonts w:ascii="Arial" w:hAnsi="Arial" w:cs="Arial"/>
          <w:sz w:val="22"/>
          <w:szCs w:val="22"/>
        </w:rPr>
        <w:t xml:space="preserve"> </w:t>
      </w:r>
      <w:r w:rsidRPr="00335908">
        <w:rPr>
          <w:rFonts w:ascii="Arial" w:hAnsi="Arial" w:cs="Arial"/>
          <w:sz w:val="22"/>
          <w:szCs w:val="22"/>
        </w:rPr>
        <w:t>angepasst werden</w:t>
      </w:r>
      <w:r w:rsidR="00515476" w:rsidRPr="00335908">
        <w:rPr>
          <w:rFonts w:ascii="Arial" w:hAnsi="Arial" w:cs="Arial"/>
          <w:sz w:val="22"/>
          <w:szCs w:val="22"/>
        </w:rPr>
        <w:t xml:space="preserve">. </w:t>
      </w:r>
      <w:r w:rsidRPr="00335908">
        <w:rPr>
          <w:rFonts w:ascii="Arial" w:hAnsi="Arial" w:cs="Arial"/>
          <w:sz w:val="22"/>
          <w:szCs w:val="22"/>
        </w:rPr>
        <w:t xml:space="preserve">Grund- und Wechselbacken werden mittels Dauermagneten gehalten und lassen sich in wenigen Sekunden </w:t>
      </w:r>
      <w:r w:rsidR="00D93E7A" w:rsidRPr="00335908">
        <w:rPr>
          <w:rFonts w:ascii="Arial" w:hAnsi="Arial" w:cs="Arial"/>
          <w:sz w:val="22"/>
          <w:szCs w:val="22"/>
        </w:rPr>
        <w:t>austauschen</w:t>
      </w:r>
      <w:r w:rsidRPr="00335908">
        <w:rPr>
          <w:rFonts w:ascii="Arial" w:hAnsi="Arial" w:cs="Arial"/>
          <w:sz w:val="22"/>
          <w:szCs w:val="22"/>
        </w:rPr>
        <w:t>. Eine</w:t>
      </w:r>
      <w:r w:rsidR="00515476" w:rsidRPr="00335908">
        <w:rPr>
          <w:rFonts w:ascii="Arial" w:hAnsi="Arial" w:cs="Arial"/>
          <w:sz w:val="22"/>
          <w:szCs w:val="22"/>
        </w:rPr>
        <w:t xml:space="preserve"> Spannkraftanzeige zur stufenlosen und exakten Spannkrafteinleitung und Kontrolle </w:t>
      </w:r>
      <w:r w:rsidRPr="00335908">
        <w:rPr>
          <w:rFonts w:ascii="Arial" w:hAnsi="Arial" w:cs="Arial"/>
          <w:sz w:val="22"/>
          <w:szCs w:val="22"/>
        </w:rPr>
        <w:t xml:space="preserve">vereinfacht die Bedienung und erhöht die </w:t>
      </w:r>
      <w:r w:rsidR="00515476" w:rsidRPr="00335908">
        <w:rPr>
          <w:rFonts w:ascii="Arial" w:hAnsi="Arial" w:cs="Arial"/>
          <w:sz w:val="22"/>
          <w:szCs w:val="22"/>
        </w:rPr>
        <w:t xml:space="preserve">Prozesssicherheit. </w:t>
      </w:r>
    </w:p>
    <w:p w14:paraId="662EA87D" w14:textId="3B0DF174" w:rsidR="006D0D3F" w:rsidRPr="00335908" w:rsidRDefault="00053252" w:rsidP="006D0D3F">
      <w:pPr>
        <w:spacing w:after="120" w:line="360" w:lineRule="auto"/>
        <w:ind w:right="2591"/>
        <w:rPr>
          <w:rFonts w:ascii="Arial" w:hAnsi="Arial" w:cs="Arial"/>
          <w:b/>
          <w:sz w:val="22"/>
          <w:szCs w:val="22"/>
        </w:rPr>
      </w:pPr>
      <w:r w:rsidRPr="00335908">
        <w:rPr>
          <w:rFonts w:ascii="Arial" w:hAnsi="Arial" w:cs="Arial"/>
          <w:sz w:val="22"/>
          <w:szCs w:val="22"/>
        </w:rPr>
        <w:br w:type="column"/>
      </w:r>
      <w:r w:rsidR="006D0D3F" w:rsidRPr="00335908">
        <w:rPr>
          <w:rFonts w:ascii="Arial" w:hAnsi="Arial" w:cs="Arial"/>
          <w:b/>
          <w:sz w:val="22"/>
          <w:szCs w:val="22"/>
        </w:rPr>
        <w:lastRenderedPageBreak/>
        <w:t>Über ROEMHELD:</w:t>
      </w:r>
    </w:p>
    <w:p w14:paraId="2702B407" w14:textId="77777777" w:rsidR="006D0D3F" w:rsidRPr="00335908" w:rsidRDefault="006D0D3F" w:rsidP="006D0D3F">
      <w:pPr>
        <w:spacing w:after="120" w:line="360" w:lineRule="auto"/>
        <w:rPr>
          <w:rFonts w:ascii="Arial" w:hAnsi="Arial" w:cs="Arial"/>
          <w:sz w:val="22"/>
          <w:szCs w:val="22"/>
        </w:rPr>
      </w:pPr>
      <w:r w:rsidRPr="00335908">
        <w:rPr>
          <w:rFonts w:ascii="Arial" w:hAnsi="Arial" w:cs="Arial"/>
          <w:sz w:val="22"/>
          <w:szCs w:val="22"/>
        </w:rPr>
        <w:t xml:space="preserve">Ob Flugzeuge, Automobile, Werkzeugmaschinen oder Gehäuse für Smartphones: Technologien und Produkte der ROEMHELD Gruppe kommen bei der Herstellung zahlreicher Industriegüter und Waren für den Endverbraucher seit über 60 Jahren zum Einsatz. </w:t>
      </w:r>
    </w:p>
    <w:p w14:paraId="2DC14A9C" w14:textId="77777777" w:rsidR="006D0D3F" w:rsidRPr="00335908" w:rsidRDefault="006D0D3F" w:rsidP="006D0D3F">
      <w:pPr>
        <w:spacing w:after="120" w:line="360" w:lineRule="auto"/>
        <w:rPr>
          <w:rFonts w:ascii="Arial" w:hAnsi="Arial" w:cs="Arial"/>
          <w:sz w:val="22"/>
          <w:szCs w:val="22"/>
        </w:rPr>
      </w:pPr>
      <w:r w:rsidRPr="00335908">
        <w:rPr>
          <w:rFonts w:ascii="Arial" w:hAnsi="Arial" w:cs="Arial"/>
          <w:sz w:val="22"/>
          <w:szCs w:val="22"/>
        </w:rPr>
        <w:t>Effiziente Spanntechnik-Lösungen für Werkstücke sowie für Werkzeuge in der Umformtechnik und Kunststoffverarbeitung bilden den Kern des stetig wachsenden Portfolios. Ergänzt wird es durch Komponenten und Systeme der Montage- und Handhabungstechnik, der Antriebstechnik und der Automation sowie durch Verriegelungen für Rotoren von Windenergieanlagen.</w:t>
      </w:r>
    </w:p>
    <w:p w14:paraId="6B5802E2" w14:textId="77777777" w:rsidR="006D0D3F" w:rsidRPr="00335908" w:rsidRDefault="006D0D3F" w:rsidP="006D0D3F">
      <w:pPr>
        <w:spacing w:after="120" w:line="360" w:lineRule="auto"/>
        <w:rPr>
          <w:rFonts w:ascii="Arial" w:hAnsi="Arial" w:cs="Arial"/>
          <w:sz w:val="22"/>
          <w:szCs w:val="22"/>
        </w:rPr>
      </w:pPr>
      <w:r w:rsidRPr="00335908">
        <w:rPr>
          <w:rFonts w:ascii="Arial" w:hAnsi="Arial" w:cs="Arial"/>
          <w:sz w:val="22"/>
          <w:szCs w:val="22"/>
        </w:rPr>
        <w:t>Neben einem ständig wachsenden Angebot von mehr als 30.000 Katalogartikeln ist die ROEMHELD Gruppe auf die Entwicklung und Herstellung von kundenspezifischen Lösungen spezialisiert und gilt international als einer der Markt- und Qualitätsführer.</w:t>
      </w:r>
    </w:p>
    <w:p w14:paraId="2A738B7E" w14:textId="77777777" w:rsidR="006D0D3F" w:rsidRPr="00335908" w:rsidRDefault="006D0D3F" w:rsidP="006D0D3F">
      <w:pPr>
        <w:spacing w:after="120" w:line="360" w:lineRule="auto"/>
        <w:rPr>
          <w:rFonts w:ascii="Arial" w:hAnsi="Arial" w:cs="Arial"/>
          <w:sz w:val="22"/>
          <w:szCs w:val="22"/>
        </w:rPr>
      </w:pPr>
      <w:r w:rsidRPr="00335908">
        <w:rPr>
          <w:rFonts w:ascii="Arial" w:hAnsi="Arial" w:cs="Arial"/>
          <w:sz w:val="22"/>
          <w:szCs w:val="22"/>
        </w:rPr>
        <w:t xml:space="preserve">Innovation durch Tradition: Seinen Ursprung hat ROEMHELD in der 1707 gegründeten Gießerei Friedrichshütte, die heute noch zur ROEMHELD Gruppe gehört und eines der ältesten aktiven Industrieunternehmen in Deutschland ist. </w:t>
      </w:r>
    </w:p>
    <w:p w14:paraId="3DC7D53D" w14:textId="5E4B2C47" w:rsidR="00C13382" w:rsidRPr="00335908" w:rsidRDefault="006D0D3F" w:rsidP="005910FD">
      <w:pPr>
        <w:spacing w:after="120" w:line="360" w:lineRule="auto"/>
        <w:rPr>
          <w:rFonts w:ascii="Arial" w:hAnsi="Arial" w:cs="Arial"/>
          <w:sz w:val="22"/>
          <w:szCs w:val="22"/>
        </w:rPr>
      </w:pPr>
      <w:r w:rsidRPr="00335908">
        <w:rPr>
          <w:rFonts w:ascii="Arial" w:hAnsi="Arial" w:cs="Arial"/>
          <w:sz w:val="22"/>
          <w:szCs w:val="22"/>
        </w:rPr>
        <w:t>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die ROEMHELD Gruppe jährlich einen Umsatz von mehr als 110 Mio. Euro.</w:t>
      </w:r>
    </w:p>
    <w:p w14:paraId="3D625362" w14:textId="44A3A051" w:rsidR="001D0497" w:rsidRPr="00335908" w:rsidRDefault="00F70440" w:rsidP="005910FD">
      <w:pPr>
        <w:spacing w:after="120" w:line="360" w:lineRule="auto"/>
        <w:rPr>
          <w:rFonts w:ascii="Arial" w:hAnsi="Arial" w:cs="Arial"/>
          <w:b/>
          <w:sz w:val="22"/>
          <w:szCs w:val="22"/>
        </w:rPr>
      </w:pPr>
      <w:r w:rsidRPr="00335908">
        <w:rPr>
          <w:rFonts w:ascii="Arial" w:hAnsi="Arial" w:cs="Arial"/>
          <w:b/>
          <w:sz w:val="22"/>
          <w:szCs w:val="22"/>
        </w:rPr>
        <w:br w:type="column"/>
      </w:r>
      <w:r w:rsidR="00E72951" w:rsidRPr="00335908">
        <w:rPr>
          <w:rFonts w:ascii="Arial" w:hAnsi="Arial" w:cs="Arial"/>
          <w:b/>
          <w:sz w:val="22"/>
          <w:szCs w:val="22"/>
        </w:rPr>
        <w:lastRenderedPageBreak/>
        <w:t>Fotos:</w:t>
      </w:r>
    </w:p>
    <w:p w14:paraId="4D3F3A50" w14:textId="77777777" w:rsidR="000F0ED4" w:rsidRPr="00335908" w:rsidRDefault="000F0ED4" w:rsidP="000F0ED4">
      <w:pPr>
        <w:spacing w:after="120" w:line="360" w:lineRule="auto"/>
        <w:rPr>
          <w:rFonts w:ascii="Arial" w:hAnsi="Arial" w:cs="Arial"/>
          <w:sz w:val="22"/>
          <w:szCs w:val="22"/>
        </w:rPr>
      </w:pPr>
      <w:r w:rsidRPr="00335908">
        <w:rPr>
          <w:rFonts w:ascii="Arial" w:hAnsi="Arial" w:cs="Arial"/>
          <w:noProof/>
          <w:sz w:val="22"/>
          <w:szCs w:val="22"/>
          <w:lang w:val="de-AT" w:eastAsia="de-AT"/>
        </w:rPr>
        <w:drawing>
          <wp:inline distT="0" distB="0" distL="0" distR="0" wp14:anchorId="3F46D95D" wp14:editId="1C0D9ACE">
            <wp:extent cx="5072684" cy="5453917"/>
            <wp:effectExtent l="25400" t="25400" r="33020" b="3302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8026.jpg"/>
                    <pic:cNvPicPr/>
                  </pic:nvPicPr>
                  <pic:blipFill>
                    <a:blip r:embed="rId12" cstate="email">
                      <a:extLst>
                        <a:ext uri="{28A0092B-C50C-407E-A947-70E740481C1C}">
                          <a14:useLocalDpi xmlns:a14="http://schemas.microsoft.com/office/drawing/2010/main"/>
                        </a:ext>
                      </a:extLst>
                    </a:blip>
                    <a:stretch>
                      <a:fillRect/>
                    </a:stretch>
                  </pic:blipFill>
                  <pic:spPr>
                    <a:xfrm>
                      <a:off x="0" y="0"/>
                      <a:ext cx="5083250" cy="5465277"/>
                    </a:xfrm>
                    <a:prstGeom prst="rect">
                      <a:avLst/>
                    </a:prstGeom>
                    <a:ln>
                      <a:solidFill>
                        <a:schemeClr val="accent1"/>
                      </a:solidFill>
                    </a:ln>
                  </pic:spPr>
                </pic:pic>
              </a:graphicData>
            </a:graphic>
          </wp:inline>
        </w:drawing>
      </w:r>
    </w:p>
    <w:p w14:paraId="0DACDB1E" w14:textId="77777777" w:rsidR="000F0ED4" w:rsidRPr="00335908" w:rsidRDefault="000F0ED4" w:rsidP="000F0ED4">
      <w:pPr>
        <w:spacing w:after="120" w:line="360" w:lineRule="auto"/>
        <w:rPr>
          <w:rFonts w:ascii="Arial" w:hAnsi="Arial" w:cs="Arial"/>
          <w:sz w:val="22"/>
          <w:szCs w:val="22"/>
        </w:rPr>
      </w:pPr>
      <w:r w:rsidRPr="00335908">
        <w:rPr>
          <w:rFonts w:ascii="Arial" w:hAnsi="Arial" w:cs="Arial"/>
          <w:sz w:val="22"/>
          <w:szCs w:val="22"/>
        </w:rPr>
        <w:t>Foto 1:</w:t>
      </w:r>
    </w:p>
    <w:p w14:paraId="6E98022E" w14:textId="77777777" w:rsidR="008311F8" w:rsidRPr="00335908" w:rsidRDefault="008311F8" w:rsidP="008311F8">
      <w:pPr>
        <w:spacing w:after="120" w:line="360" w:lineRule="auto"/>
        <w:rPr>
          <w:rFonts w:ascii="Arial" w:hAnsi="Arial" w:cs="Arial"/>
          <w:sz w:val="22"/>
          <w:szCs w:val="22"/>
        </w:rPr>
      </w:pPr>
      <w:r w:rsidRPr="00335908">
        <w:rPr>
          <w:rFonts w:ascii="Arial" w:hAnsi="Arial" w:cs="Arial"/>
          <w:sz w:val="22"/>
          <w:szCs w:val="22"/>
        </w:rPr>
        <w:t xml:space="preserve">Die Hydraulikaggregate für den Industrie 4.0-Einsatz basieren auf dem bewährten ROEMHELD-Modulsystem. Neu ist das eigens entwickelte </w:t>
      </w:r>
      <w:proofErr w:type="spellStart"/>
      <w:r w:rsidRPr="00335908">
        <w:rPr>
          <w:rFonts w:ascii="Arial" w:hAnsi="Arial" w:cs="Arial"/>
          <w:sz w:val="22"/>
          <w:szCs w:val="22"/>
        </w:rPr>
        <w:t>Condition</w:t>
      </w:r>
      <w:proofErr w:type="spellEnd"/>
      <w:r w:rsidRPr="00335908">
        <w:rPr>
          <w:rFonts w:ascii="Arial" w:hAnsi="Arial" w:cs="Arial"/>
          <w:sz w:val="22"/>
          <w:szCs w:val="22"/>
        </w:rPr>
        <w:t xml:space="preserve"> Monitoring, das anhand von kontinuierlich erhobenen Messdaten den Zustand des Aggregates laufend visualisiert und analysiert (Foto: ROEMHELD).</w:t>
      </w:r>
    </w:p>
    <w:p w14:paraId="51DF4033" w14:textId="5C6CFC14" w:rsidR="00475AAF" w:rsidRPr="00335908" w:rsidRDefault="000F0ED4" w:rsidP="00475AAF">
      <w:pPr>
        <w:spacing w:after="120" w:line="360" w:lineRule="auto"/>
        <w:rPr>
          <w:rFonts w:ascii="Arial" w:hAnsi="Arial" w:cs="Arial"/>
          <w:sz w:val="22"/>
          <w:szCs w:val="22"/>
        </w:rPr>
      </w:pPr>
      <w:r w:rsidRPr="00335908">
        <w:rPr>
          <w:rFonts w:ascii="Arial" w:hAnsi="Arial" w:cs="Arial"/>
          <w:sz w:val="22"/>
          <w:szCs w:val="22"/>
        </w:rPr>
        <w:br w:type="column"/>
      </w:r>
    </w:p>
    <w:p w14:paraId="524B71B9" w14:textId="6D5D8996" w:rsidR="00475AAF" w:rsidRPr="00335908" w:rsidRDefault="008D7D18" w:rsidP="00475AAF">
      <w:pPr>
        <w:spacing w:after="120" w:line="360" w:lineRule="auto"/>
        <w:rPr>
          <w:rFonts w:ascii="Arial" w:hAnsi="Arial" w:cs="Arial"/>
          <w:noProof/>
          <w:sz w:val="22"/>
          <w:szCs w:val="22"/>
        </w:rPr>
      </w:pPr>
      <w:r w:rsidRPr="00335908">
        <w:rPr>
          <w:rFonts w:ascii="Arial" w:hAnsi="Arial" w:cs="Arial"/>
          <w:noProof/>
          <w:sz w:val="22"/>
          <w:szCs w:val="22"/>
          <w:lang w:val="de-AT" w:eastAsia="de-AT"/>
        </w:rPr>
        <w:drawing>
          <wp:inline distT="0" distB="0" distL="0" distR="0" wp14:anchorId="3874265F" wp14:editId="2002A972">
            <wp:extent cx="3369699" cy="3369699"/>
            <wp:effectExtent l="12700" t="12700" r="8890" b="8890"/>
            <wp:docPr id="1" name="Grafik 1"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_4_STARKConnect_Vorderseite.jpg"/>
                    <pic:cNvPicPr/>
                  </pic:nvPicPr>
                  <pic:blipFill>
                    <a:blip r:embed="rId13" cstate="email">
                      <a:extLst>
                        <a:ext uri="{28A0092B-C50C-407E-A947-70E740481C1C}">
                          <a14:useLocalDpi xmlns:a14="http://schemas.microsoft.com/office/drawing/2010/main"/>
                        </a:ext>
                      </a:extLst>
                    </a:blip>
                    <a:stretch>
                      <a:fillRect/>
                    </a:stretch>
                  </pic:blipFill>
                  <pic:spPr>
                    <a:xfrm>
                      <a:off x="0" y="0"/>
                      <a:ext cx="3380888" cy="3380888"/>
                    </a:xfrm>
                    <a:prstGeom prst="rect">
                      <a:avLst/>
                    </a:prstGeom>
                    <a:ln>
                      <a:solidFill>
                        <a:schemeClr val="accent1"/>
                      </a:solidFill>
                    </a:ln>
                  </pic:spPr>
                </pic:pic>
              </a:graphicData>
            </a:graphic>
          </wp:inline>
        </w:drawing>
      </w:r>
    </w:p>
    <w:p w14:paraId="3356B374" w14:textId="37F2460D" w:rsidR="00475AAF" w:rsidRPr="00335908" w:rsidRDefault="008D7D18" w:rsidP="00475AAF">
      <w:pPr>
        <w:spacing w:after="120" w:line="360" w:lineRule="auto"/>
        <w:rPr>
          <w:rFonts w:ascii="Arial" w:hAnsi="Arial" w:cs="Arial"/>
          <w:sz w:val="22"/>
          <w:szCs w:val="22"/>
        </w:rPr>
      </w:pPr>
      <w:r w:rsidRPr="00335908">
        <w:rPr>
          <w:rFonts w:ascii="Arial" w:hAnsi="Arial" w:cs="Arial"/>
          <w:noProof/>
          <w:sz w:val="22"/>
          <w:szCs w:val="22"/>
          <w:lang w:val="de-AT" w:eastAsia="de-AT"/>
        </w:rPr>
        <w:drawing>
          <wp:inline distT="0" distB="0" distL="0" distR="0" wp14:anchorId="647635C4" wp14:editId="24D5253F">
            <wp:extent cx="3369351" cy="3369351"/>
            <wp:effectExtent l="12700" t="12700" r="889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_5_STARKConnect_Rückseite.jpg"/>
                    <pic:cNvPicPr/>
                  </pic:nvPicPr>
                  <pic:blipFill>
                    <a:blip r:embed="rId14" cstate="email">
                      <a:extLst>
                        <a:ext uri="{28A0092B-C50C-407E-A947-70E740481C1C}">
                          <a14:useLocalDpi xmlns:a14="http://schemas.microsoft.com/office/drawing/2010/main"/>
                        </a:ext>
                      </a:extLst>
                    </a:blip>
                    <a:stretch>
                      <a:fillRect/>
                    </a:stretch>
                  </pic:blipFill>
                  <pic:spPr>
                    <a:xfrm>
                      <a:off x="0" y="0"/>
                      <a:ext cx="3379079" cy="3379079"/>
                    </a:xfrm>
                    <a:prstGeom prst="rect">
                      <a:avLst/>
                    </a:prstGeom>
                    <a:ln>
                      <a:solidFill>
                        <a:schemeClr val="accent1"/>
                      </a:solidFill>
                    </a:ln>
                  </pic:spPr>
                </pic:pic>
              </a:graphicData>
            </a:graphic>
          </wp:inline>
        </w:drawing>
      </w:r>
    </w:p>
    <w:p w14:paraId="202F3C8A" w14:textId="44381D47" w:rsidR="00475AAF" w:rsidRPr="00335908" w:rsidRDefault="00475AAF" w:rsidP="00475AAF">
      <w:pPr>
        <w:spacing w:after="120" w:line="360" w:lineRule="auto"/>
        <w:rPr>
          <w:rFonts w:ascii="Arial" w:hAnsi="Arial" w:cs="Arial"/>
          <w:bCs/>
          <w:sz w:val="22"/>
          <w:szCs w:val="22"/>
        </w:rPr>
      </w:pPr>
      <w:r w:rsidRPr="00335908">
        <w:rPr>
          <w:rFonts w:ascii="Arial" w:hAnsi="Arial" w:cs="Arial"/>
          <w:bCs/>
          <w:sz w:val="22"/>
          <w:szCs w:val="22"/>
        </w:rPr>
        <w:t xml:space="preserve">Fotos </w:t>
      </w:r>
      <w:r w:rsidR="006D0D3F" w:rsidRPr="00335908">
        <w:rPr>
          <w:rFonts w:ascii="Arial" w:hAnsi="Arial" w:cs="Arial"/>
          <w:bCs/>
          <w:sz w:val="22"/>
          <w:szCs w:val="22"/>
        </w:rPr>
        <w:t>2</w:t>
      </w:r>
      <w:r w:rsidRPr="00335908">
        <w:rPr>
          <w:rFonts w:ascii="Arial" w:hAnsi="Arial" w:cs="Arial"/>
          <w:bCs/>
          <w:sz w:val="22"/>
          <w:szCs w:val="22"/>
        </w:rPr>
        <w:t xml:space="preserve"> (oben, Vorderseite) und </w:t>
      </w:r>
      <w:r w:rsidR="006D0D3F" w:rsidRPr="00335908">
        <w:rPr>
          <w:rFonts w:ascii="Arial" w:hAnsi="Arial" w:cs="Arial"/>
          <w:bCs/>
          <w:sz w:val="22"/>
          <w:szCs w:val="22"/>
        </w:rPr>
        <w:t>3</w:t>
      </w:r>
      <w:r w:rsidRPr="00335908">
        <w:rPr>
          <w:rFonts w:ascii="Arial" w:hAnsi="Arial" w:cs="Arial"/>
          <w:bCs/>
          <w:sz w:val="22"/>
          <w:szCs w:val="22"/>
        </w:rPr>
        <w:t xml:space="preserve"> (unten, Rückseite):</w:t>
      </w:r>
    </w:p>
    <w:p w14:paraId="6CFC028D" w14:textId="6484DA2F" w:rsidR="005C3819" w:rsidRPr="00335908" w:rsidRDefault="00E4775D" w:rsidP="005C3819">
      <w:pPr>
        <w:spacing w:after="120" w:line="360" w:lineRule="auto"/>
        <w:rPr>
          <w:rFonts w:ascii="Arial" w:hAnsi="Arial" w:cs="Arial"/>
          <w:bCs/>
          <w:sz w:val="22"/>
          <w:szCs w:val="22"/>
        </w:rPr>
      </w:pPr>
      <w:r w:rsidRPr="00335908">
        <w:rPr>
          <w:rFonts w:ascii="Arial" w:hAnsi="Arial" w:cs="Arial"/>
          <w:bCs/>
          <w:sz w:val="22"/>
          <w:szCs w:val="22"/>
        </w:rPr>
        <w:t xml:space="preserve">Die Nullpunktspannsysteme </w:t>
      </w:r>
      <w:proofErr w:type="spellStart"/>
      <w:r w:rsidRPr="00335908">
        <w:rPr>
          <w:rFonts w:ascii="Arial" w:hAnsi="Arial" w:cs="Arial"/>
          <w:bCs/>
          <w:sz w:val="22"/>
          <w:szCs w:val="22"/>
        </w:rPr>
        <w:t>STARK.connect</w:t>
      </w:r>
      <w:proofErr w:type="spellEnd"/>
      <w:r w:rsidRPr="00335908">
        <w:rPr>
          <w:rFonts w:ascii="Arial" w:hAnsi="Arial" w:cs="Arial"/>
          <w:bCs/>
          <w:sz w:val="22"/>
          <w:szCs w:val="22"/>
        </w:rPr>
        <w:t xml:space="preserve"> </w:t>
      </w:r>
      <w:r w:rsidR="00AF1067" w:rsidRPr="00335908">
        <w:rPr>
          <w:rFonts w:ascii="Arial" w:hAnsi="Arial" w:cs="Arial"/>
          <w:bCs/>
          <w:sz w:val="22"/>
          <w:szCs w:val="22"/>
        </w:rPr>
        <w:t xml:space="preserve">(im Bild) </w:t>
      </w:r>
      <w:r w:rsidRPr="00335908">
        <w:rPr>
          <w:rFonts w:ascii="Arial" w:hAnsi="Arial" w:cs="Arial"/>
          <w:bCs/>
          <w:sz w:val="22"/>
          <w:szCs w:val="22"/>
        </w:rPr>
        <w:t xml:space="preserve">und </w:t>
      </w:r>
      <w:proofErr w:type="spellStart"/>
      <w:r w:rsidRPr="00335908">
        <w:rPr>
          <w:rFonts w:ascii="Arial" w:hAnsi="Arial" w:cs="Arial"/>
          <w:bCs/>
          <w:sz w:val="22"/>
          <w:szCs w:val="22"/>
        </w:rPr>
        <w:t>STARK.airtec</w:t>
      </w:r>
      <w:proofErr w:type="spellEnd"/>
      <w:r w:rsidRPr="00335908">
        <w:rPr>
          <w:rFonts w:ascii="Arial" w:hAnsi="Arial" w:cs="Arial"/>
          <w:bCs/>
          <w:sz w:val="22"/>
          <w:szCs w:val="22"/>
        </w:rPr>
        <w:t xml:space="preserve"> sind mit einer vollintegrierte</w:t>
      </w:r>
      <w:r w:rsidR="0070347A" w:rsidRPr="00335908">
        <w:rPr>
          <w:rFonts w:ascii="Arial" w:hAnsi="Arial" w:cs="Arial"/>
          <w:bCs/>
          <w:sz w:val="22"/>
          <w:szCs w:val="22"/>
        </w:rPr>
        <w:t>n</w:t>
      </w:r>
      <w:r w:rsidRPr="00335908">
        <w:rPr>
          <w:rFonts w:ascii="Arial" w:hAnsi="Arial" w:cs="Arial"/>
          <w:bCs/>
          <w:sz w:val="22"/>
          <w:szCs w:val="22"/>
        </w:rPr>
        <w:t xml:space="preserve"> Sensorik ausgestattet. Die </w:t>
      </w:r>
      <w:r w:rsidR="00377BB3" w:rsidRPr="00335908">
        <w:rPr>
          <w:rFonts w:ascii="Arial" w:hAnsi="Arial" w:cs="Arial"/>
          <w:bCs/>
          <w:sz w:val="22"/>
          <w:szCs w:val="22"/>
        </w:rPr>
        <w:t>unterschiedlichen</w:t>
      </w:r>
      <w:r w:rsidRPr="00335908">
        <w:rPr>
          <w:rFonts w:ascii="Arial" w:hAnsi="Arial" w:cs="Arial"/>
          <w:bCs/>
          <w:sz w:val="22"/>
          <w:szCs w:val="22"/>
        </w:rPr>
        <w:t xml:space="preserve"> Spannzustände </w:t>
      </w:r>
      <w:r w:rsidR="00377BB3" w:rsidRPr="00335908">
        <w:rPr>
          <w:rFonts w:ascii="Arial" w:hAnsi="Arial" w:cs="Arial"/>
          <w:bCs/>
          <w:sz w:val="22"/>
          <w:szCs w:val="22"/>
        </w:rPr>
        <w:t xml:space="preserve">werden </w:t>
      </w:r>
      <w:r w:rsidRPr="00335908">
        <w:rPr>
          <w:rFonts w:ascii="Arial" w:hAnsi="Arial" w:cs="Arial"/>
          <w:bCs/>
          <w:sz w:val="22"/>
          <w:szCs w:val="22"/>
        </w:rPr>
        <w:t xml:space="preserve">über LEDs auf der Rückseite (Foto </w:t>
      </w:r>
      <w:r w:rsidR="006D0D3F" w:rsidRPr="00335908">
        <w:rPr>
          <w:rFonts w:ascii="Arial" w:hAnsi="Arial" w:cs="Arial"/>
          <w:bCs/>
          <w:sz w:val="22"/>
          <w:szCs w:val="22"/>
        </w:rPr>
        <w:t>3</w:t>
      </w:r>
      <w:r w:rsidRPr="00335908">
        <w:rPr>
          <w:rFonts w:ascii="Arial" w:hAnsi="Arial" w:cs="Arial"/>
          <w:bCs/>
          <w:sz w:val="22"/>
          <w:szCs w:val="22"/>
        </w:rPr>
        <w:t>) angezeigt</w:t>
      </w:r>
      <w:r w:rsidR="00377BB3" w:rsidRPr="00335908">
        <w:rPr>
          <w:rFonts w:ascii="Arial" w:hAnsi="Arial" w:cs="Arial"/>
          <w:bCs/>
          <w:sz w:val="22"/>
          <w:szCs w:val="22"/>
        </w:rPr>
        <w:t xml:space="preserve"> </w:t>
      </w:r>
      <w:r w:rsidR="008311F8" w:rsidRPr="00335908">
        <w:rPr>
          <w:rFonts w:ascii="Arial" w:hAnsi="Arial" w:cs="Arial"/>
          <w:bCs/>
          <w:sz w:val="22"/>
          <w:szCs w:val="22"/>
        </w:rPr>
        <w:t xml:space="preserve">und </w:t>
      </w:r>
      <w:r w:rsidR="00377BB3" w:rsidRPr="00335908">
        <w:rPr>
          <w:rFonts w:ascii="Arial" w:hAnsi="Arial" w:cs="Arial"/>
          <w:sz w:val="22"/>
          <w:szCs w:val="22"/>
        </w:rPr>
        <w:t>über digitale Schnittstellen an eine SPS weite</w:t>
      </w:r>
      <w:r w:rsidR="008311F8" w:rsidRPr="00335908">
        <w:rPr>
          <w:rFonts w:ascii="Arial" w:hAnsi="Arial" w:cs="Arial"/>
          <w:sz w:val="22"/>
          <w:szCs w:val="22"/>
        </w:rPr>
        <w:t>rgeleitet</w:t>
      </w:r>
      <w:r w:rsidRPr="00335908">
        <w:rPr>
          <w:rFonts w:ascii="Arial" w:hAnsi="Arial" w:cs="Arial"/>
          <w:bCs/>
          <w:sz w:val="22"/>
          <w:szCs w:val="22"/>
        </w:rPr>
        <w:t xml:space="preserve"> </w:t>
      </w:r>
      <w:r w:rsidR="00475AAF" w:rsidRPr="00335908">
        <w:rPr>
          <w:rFonts w:ascii="Arial" w:hAnsi="Arial" w:cs="Arial"/>
          <w:bCs/>
          <w:sz w:val="22"/>
          <w:szCs w:val="22"/>
        </w:rPr>
        <w:t>(Fotos: STARK)</w:t>
      </w:r>
      <w:r w:rsidR="006D0D3F" w:rsidRPr="00335908">
        <w:rPr>
          <w:rFonts w:ascii="Arial" w:hAnsi="Arial" w:cs="Arial"/>
          <w:bCs/>
          <w:sz w:val="22"/>
          <w:szCs w:val="22"/>
        </w:rPr>
        <w:t xml:space="preserve">. </w:t>
      </w:r>
      <w:r w:rsidR="005C3819" w:rsidRPr="00335908">
        <w:rPr>
          <w:rFonts w:ascii="Arial" w:hAnsi="Arial" w:cs="Arial"/>
          <w:bCs/>
          <w:sz w:val="22"/>
          <w:szCs w:val="22"/>
        </w:rPr>
        <w:br w:type="page"/>
      </w:r>
    </w:p>
    <w:p w14:paraId="494167F2" w14:textId="77777777" w:rsidR="006D0D3F" w:rsidRPr="00335908" w:rsidRDefault="006D0D3F" w:rsidP="006D0D3F">
      <w:pPr>
        <w:spacing w:after="120" w:line="360" w:lineRule="auto"/>
        <w:rPr>
          <w:rFonts w:ascii="Arial" w:hAnsi="Arial" w:cs="Arial"/>
          <w:sz w:val="22"/>
          <w:szCs w:val="22"/>
        </w:rPr>
      </w:pPr>
    </w:p>
    <w:p w14:paraId="3804DC97" w14:textId="04C3913D" w:rsidR="006D0D3F" w:rsidRPr="00335908" w:rsidRDefault="006D0D3F" w:rsidP="006D0D3F">
      <w:pPr>
        <w:spacing w:after="120" w:line="360" w:lineRule="auto"/>
        <w:rPr>
          <w:rFonts w:ascii="Arial" w:hAnsi="Arial" w:cs="Arial"/>
          <w:sz w:val="22"/>
          <w:szCs w:val="22"/>
        </w:rPr>
      </w:pPr>
      <w:r w:rsidRPr="00335908">
        <w:rPr>
          <w:rFonts w:ascii="Arial" w:hAnsi="Arial" w:cs="Arial"/>
          <w:noProof/>
          <w:sz w:val="22"/>
          <w:szCs w:val="22"/>
          <w:lang w:val="de-AT" w:eastAsia="de-AT"/>
        </w:rPr>
        <w:drawing>
          <wp:inline distT="0" distB="0" distL="0" distR="0" wp14:anchorId="386B724D" wp14:editId="0D0CD84E">
            <wp:extent cx="5072684" cy="3587335"/>
            <wp:effectExtent l="25400" t="25400" r="33020" b="19685"/>
            <wp:docPr id="4" name="Bild 1"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IL_MC 009-3586-8129.png"/>
                    <pic:cNvPicPr/>
                  </pic:nvPicPr>
                  <pic:blipFill>
                    <a:blip r:embed="rId15" cstate="email">
                      <a:extLst>
                        <a:ext uri="{28A0092B-C50C-407E-A947-70E740481C1C}">
                          <a14:useLocalDpi xmlns:a14="http://schemas.microsoft.com/office/drawing/2010/main"/>
                        </a:ext>
                      </a:extLst>
                    </a:blip>
                    <a:stretch>
                      <a:fillRect/>
                    </a:stretch>
                  </pic:blipFill>
                  <pic:spPr>
                    <a:xfrm>
                      <a:off x="0" y="0"/>
                      <a:ext cx="5086383" cy="3597023"/>
                    </a:xfrm>
                    <a:prstGeom prst="rect">
                      <a:avLst/>
                    </a:prstGeom>
                    <a:ln>
                      <a:solidFill>
                        <a:schemeClr val="accent1"/>
                      </a:solidFill>
                    </a:ln>
                  </pic:spPr>
                </pic:pic>
              </a:graphicData>
            </a:graphic>
          </wp:inline>
        </w:drawing>
      </w:r>
    </w:p>
    <w:p w14:paraId="2D8F5EE7" w14:textId="77777777" w:rsidR="006D0D3F" w:rsidRPr="00335908" w:rsidRDefault="006D0D3F" w:rsidP="006D0D3F">
      <w:pPr>
        <w:spacing w:after="120" w:line="360" w:lineRule="auto"/>
        <w:rPr>
          <w:rFonts w:ascii="Arial" w:hAnsi="Arial" w:cs="Arial"/>
          <w:sz w:val="22"/>
          <w:szCs w:val="22"/>
        </w:rPr>
      </w:pPr>
      <w:r w:rsidRPr="00335908">
        <w:rPr>
          <w:rFonts w:ascii="Arial" w:hAnsi="Arial" w:cs="Arial"/>
          <w:sz w:val="22"/>
          <w:szCs w:val="22"/>
        </w:rPr>
        <w:t>Foto 4:</w:t>
      </w:r>
    </w:p>
    <w:p w14:paraId="703899C8" w14:textId="3C7E937A" w:rsidR="005C3819" w:rsidRPr="00335908" w:rsidRDefault="00BB5F53" w:rsidP="006D0D3F">
      <w:pPr>
        <w:spacing w:after="120" w:line="360" w:lineRule="auto"/>
        <w:rPr>
          <w:rFonts w:ascii="Arial" w:hAnsi="Arial" w:cs="Arial"/>
          <w:sz w:val="22"/>
          <w:szCs w:val="22"/>
        </w:rPr>
      </w:pPr>
      <w:r w:rsidRPr="00335908">
        <w:rPr>
          <w:rFonts w:ascii="Arial" w:hAnsi="Arial" w:cs="Arial"/>
          <w:sz w:val="22"/>
          <w:szCs w:val="22"/>
        </w:rPr>
        <w:t>HILMA MC-P Spannsysteme sind besonders kompakt gebaut, sie ermöglichen kollisionsfreie Werkzeugwege und den Einsatz kurzer Standardwerkzeuge. Daher eignen sie sich gut für die 5-Achs</w:t>
      </w:r>
      <w:r w:rsidR="00F471DF" w:rsidRPr="00335908">
        <w:rPr>
          <w:rFonts w:ascii="Arial" w:hAnsi="Arial" w:cs="Arial"/>
          <w:sz w:val="22"/>
          <w:szCs w:val="22"/>
        </w:rPr>
        <w:t>-B</w:t>
      </w:r>
      <w:r w:rsidRPr="00335908">
        <w:rPr>
          <w:rFonts w:ascii="Arial" w:hAnsi="Arial" w:cs="Arial"/>
          <w:sz w:val="22"/>
          <w:szCs w:val="22"/>
        </w:rPr>
        <w:t xml:space="preserve">earbeitung </w:t>
      </w:r>
      <w:r w:rsidR="006D0D3F" w:rsidRPr="00335908">
        <w:rPr>
          <w:rFonts w:ascii="Arial" w:hAnsi="Arial" w:cs="Arial"/>
          <w:sz w:val="22"/>
          <w:szCs w:val="22"/>
        </w:rPr>
        <w:t>(Foto: ROEMHELD).</w:t>
      </w:r>
    </w:p>
    <w:p w14:paraId="4C3B9AA4" w14:textId="77777777" w:rsidR="005C3819" w:rsidRPr="00335908" w:rsidRDefault="005C3819">
      <w:pPr>
        <w:rPr>
          <w:rFonts w:ascii="Arial" w:hAnsi="Arial" w:cs="Arial"/>
          <w:sz w:val="22"/>
          <w:szCs w:val="22"/>
          <w:highlight w:val="yellow"/>
        </w:rPr>
      </w:pPr>
      <w:r w:rsidRPr="00335908">
        <w:rPr>
          <w:rFonts w:ascii="Arial" w:hAnsi="Arial" w:cs="Arial"/>
          <w:sz w:val="22"/>
          <w:szCs w:val="22"/>
          <w:highlight w:val="yellow"/>
        </w:rPr>
        <w:br w:type="page"/>
      </w:r>
    </w:p>
    <w:p w14:paraId="6686205B" w14:textId="77777777" w:rsidR="006D0D3F" w:rsidRPr="00335908" w:rsidRDefault="006D0D3F" w:rsidP="006D0D3F">
      <w:pPr>
        <w:spacing w:after="120" w:line="360" w:lineRule="auto"/>
        <w:rPr>
          <w:rFonts w:ascii="Arial" w:hAnsi="Arial" w:cs="Arial"/>
          <w:sz w:val="22"/>
          <w:szCs w:val="22"/>
          <w:highlight w:val="yellow"/>
        </w:rPr>
      </w:pPr>
    </w:p>
    <w:p w14:paraId="67EAB810" w14:textId="77777777" w:rsidR="006D0D3F" w:rsidRPr="00335908" w:rsidRDefault="006D0D3F" w:rsidP="006D0D3F">
      <w:pPr>
        <w:spacing w:after="120" w:line="360" w:lineRule="auto"/>
        <w:rPr>
          <w:rFonts w:ascii="Arial" w:hAnsi="Arial" w:cs="Arial"/>
          <w:sz w:val="22"/>
          <w:szCs w:val="22"/>
        </w:rPr>
      </w:pPr>
      <w:r w:rsidRPr="00335908">
        <w:rPr>
          <w:rFonts w:ascii="Arial" w:hAnsi="Arial" w:cs="Arial"/>
          <w:noProof/>
          <w:sz w:val="22"/>
          <w:szCs w:val="22"/>
          <w:lang w:val="de-AT" w:eastAsia="de-AT"/>
        </w:rPr>
        <w:drawing>
          <wp:inline distT="0" distB="0" distL="0" distR="0" wp14:anchorId="40D2E421" wp14:editId="75869DE0">
            <wp:extent cx="5001162" cy="3436293"/>
            <wp:effectExtent l="25400" t="25400" r="28575" b="18415"/>
            <wp:docPr id="9" name="Grafik 9" descr="C:\Users\rt\Pictures\VL_mitGrippbac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t\Pictures\VL_mitGrippbacken.jpg"/>
                    <pic:cNvPicPr>
                      <a:picLocks noChangeAspect="1" noChangeArrowheads="1"/>
                    </pic:cNvPicPr>
                  </pic:nvPicPr>
                  <pic:blipFill>
                    <a:blip r:embed="rId16" cstate="email">
                      <a:extLst>
                        <a:ext uri="{28A0092B-C50C-407E-A947-70E740481C1C}">
                          <a14:useLocalDpi xmlns:a14="http://schemas.microsoft.com/office/drawing/2010/main"/>
                        </a:ext>
                      </a:extLst>
                    </a:blip>
                    <a:srcRect/>
                    <a:stretch>
                      <a:fillRect/>
                    </a:stretch>
                  </pic:blipFill>
                  <pic:spPr bwMode="auto">
                    <a:xfrm>
                      <a:off x="0" y="0"/>
                      <a:ext cx="5001892" cy="3436795"/>
                    </a:xfrm>
                    <a:prstGeom prst="rect">
                      <a:avLst/>
                    </a:prstGeom>
                    <a:noFill/>
                    <a:ln>
                      <a:solidFill>
                        <a:srgbClr val="4F81BD"/>
                      </a:solidFill>
                    </a:ln>
                  </pic:spPr>
                </pic:pic>
              </a:graphicData>
            </a:graphic>
          </wp:inline>
        </w:drawing>
      </w:r>
    </w:p>
    <w:p w14:paraId="32A42584" w14:textId="77777777" w:rsidR="006D0D3F" w:rsidRPr="00335908" w:rsidRDefault="006D0D3F" w:rsidP="006D0D3F">
      <w:pPr>
        <w:spacing w:after="120" w:line="360" w:lineRule="auto"/>
        <w:rPr>
          <w:rFonts w:ascii="Arial" w:hAnsi="Arial" w:cs="Arial"/>
          <w:sz w:val="22"/>
          <w:szCs w:val="22"/>
        </w:rPr>
      </w:pPr>
      <w:r w:rsidRPr="00335908">
        <w:rPr>
          <w:rFonts w:ascii="Arial" w:hAnsi="Arial" w:cs="Arial"/>
          <w:sz w:val="22"/>
          <w:szCs w:val="22"/>
        </w:rPr>
        <w:t xml:space="preserve">Foto 5: </w:t>
      </w:r>
    </w:p>
    <w:p w14:paraId="35C469E4" w14:textId="3B6EADC1" w:rsidR="00AD7AAD" w:rsidRPr="00335908" w:rsidRDefault="00BB5F53" w:rsidP="006D0D3F">
      <w:pPr>
        <w:spacing w:after="120" w:line="360" w:lineRule="auto"/>
        <w:rPr>
          <w:rFonts w:ascii="Arial" w:hAnsi="Arial" w:cs="Arial"/>
          <w:sz w:val="22"/>
          <w:szCs w:val="22"/>
        </w:rPr>
      </w:pPr>
      <w:r w:rsidRPr="00335908">
        <w:rPr>
          <w:rFonts w:ascii="Arial" w:hAnsi="Arial" w:cs="Arial"/>
          <w:sz w:val="22"/>
          <w:szCs w:val="22"/>
        </w:rPr>
        <w:t xml:space="preserve">Einsetzbar sind die HILMA </w:t>
      </w:r>
      <w:proofErr w:type="spellStart"/>
      <w:r w:rsidRPr="00335908">
        <w:rPr>
          <w:rFonts w:ascii="Arial" w:hAnsi="Arial" w:cs="Arial"/>
          <w:sz w:val="22"/>
          <w:szCs w:val="22"/>
        </w:rPr>
        <w:t>VarioLine</w:t>
      </w:r>
      <w:proofErr w:type="spellEnd"/>
      <w:r w:rsidRPr="00335908">
        <w:rPr>
          <w:rFonts w:ascii="Arial" w:hAnsi="Arial" w:cs="Arial"/>
          <w:sz w:val="22"/>
          <w:szCs w:val="22"/>
        </w:rPr>
        <w:t xml:space="preserve">-Spannsysteme sowohl horizontal als auch vertikal. Über eine Vielzahl an Parametern können sie an die jeweiligen Verfahrwege, Arbeitsräume, Aufspannflächen und Bearbeitungsaufgaben angepasst werden </w:t>
      </w:r>
      <w:r w:rsidR="006D0D3F" w:rsidRPr="00335908">
        <w:rPr>
          <w:rFonts w:ascii="Arial" w:hAnsi="Arial" w:cs="Arial"/>
          <w:sz w:val="22"/>
          <w:szCs w:val="22"/>
        </w:rPr>
        <w:t>(Foto: ROEMHELD)</w:t>
      </w:r>
      <w:r w:rsidR="00AD7AAD" w:rsidRPr="00335908">
        <w:rPr>
          <w:rFonts w:ascii="Arial" w:hAnsi="Arial" w:cs="Arial"/>
          <w:sz w:val="22"/>
          <w:szCs w:val="22"/>
        </w:rPr>
        <w:t>.</w:t>
      </w:r>
    </w:p>
    <w:p w14:paraId="16118529" w14:textId="77777777" w:rsidR="00AD7AAD" w:rsidRPr="00335908" w:rsidRDefault="00AD7AAD" w:rsidP="006D0D3F">
      <w:pPr>
        <w:spacing w:after="120" w:line="360" w:lineRule="auto"/>
        <w:rPr>
          <w:rFonts w:ascii="Arial" w:hAnsi="Arial" w:cs="Arial"/>
          <w:sz w:val="22"/>
          <w:szCs w:val="22"/>
        </w:rPr>
      </w:pPr>
      <w:r w:rsidRPr="00335908">
        <w:rPr>
          <w:rFonts w:ascii="Arial" w:hAnsi="Arial" w:cs="Arial"/>
          <w:sz w:val="22"/>
          <w:szCs w:val="22"/>
        </w:rPr>
        <w:br w:type="column"/>
      </w:r>
    </w:p>
    <w:p w14:paraId="700AA8E4" w14:textId="77777777" w:rsidR="0013556A" w:rsidRPr="00335908" w:rsidRDefault="0013556A" w:rsidP="0013556A">
      <w:pPr>
        <w:spacing w:after="120" w:line="360" w:lineRule="auto"/>
        <w:rPr>
          <w:rFonts w:ascii="Arial" w:hAnsi="Arial" w:cs="Arial"/>
          <w:sz w:val="22"/>
          <w:szCs w:val="22"/>
        </w:rPr>
      </w:pPr>
      <w:r w:rsidRPr="00335908">
        <w:rPr>
          <w:rFonts w:ascii="Arial" w:hAnsi="Arial" w:cs="Arial"/>
          <w:noProof/>
          <w:sz w:val="22"/>
          <w:szCs w:val="22"/>
        </w:rPr>
        <w:drawing>
          <wp:inline distT="0" distB="0" distL="0" distR="0" wp14:anchorId="239B0142" wp14:editId="2992E2D3">
            <wp:extent cx="5004362" cy="3334699"/>
            <wp:effectExtent l="12700" t="12700" r="12700" b="18415"/>
            <wp:docPr id="6" name="Grafik 6" descr="Ein Bild, das Himmel,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EMHELD_Exzentrischer_Bohrungsspanner_07.19_300dpi.jpg"/>
                    <pic:cNvPicPr/>
                  </pic:nvPicPr>
                  <pic:blipFill>
                    <a:blip r:embed="rId17" cstate="email">
                      <a:extLst>
                        <a:ext uri="{28A0092B-C50C-407E-A947-70E740481C1C}">
                          <a14:useLocalDpi xmlns:a14="http://schemas.microsoft.com/office/drawing/2010/main"/>
                        </a:ext>
                      </a:extLst>
                    </a:blip>
                    <a:stretch>
                      <a:fillRect/>
                    </a:stretch>
                  </pic:blipFill>
                  <pic:spPr>
                    <a:xfrm>
                      <a:off x="0" y="0"/>
                      <a:ext cx="5056987" cy="3369766"/>
                    </a:xfrm>
                    <a:prstGeom prst="rect">
                      <a:avLst/>
                    </a:prstGeom>
                    <a:ln>
                      <a:solidFill>
                        <a:schemeClr val="accent1"/>
                      </a:solidFill>
                    </a:ln>
                  </pic:spPr>
                </pic:pic>
              </a:graphicData>
            </a:graphic>
          </wp:inline>
        </w:drawing>
      </w:r>
    </w:p>
    <w:p w14:paraId="63FE2F5B" w14:textId="63B61C02" w:rsidR="0013556A" w:rsidRPr="00335908" w:rsidRDefault="0013556A" w:rsidP="0013556A">
      <w:pPr>
        <w:spacing w:after="120" w:line="360" w:lineRule="auto"/>
        <w:rPr>
          <w:rFonts w:ascii="Arial" w:hAnsi="Arial" w:cs="Arial"/>
          <w:sz w:val="22"/>
          <w:szCs w:val="22"/>
        </w:rPr>
      </w:pPr>
      <w:r w:rsidRPr="00335908">
        <w:rPr>
          <w:rFonts w:ascii="Arial" w:hAnsi="Arial" w:cs="Arial"/>
          <w:sz w:val="22"/>
          <w:szCs w:val="22"/>
        </w:rPr>
        <w:t xml:space="preserve">Foto 6: </w:t>
      </w:r>
    </w:p>
    <w:p w14:paraId="0B5701FD" w14:textId="77777777" w:rsidR="00AD7AAD" w:rsidRPr="00335908" w:rsidRDefault="0013556A" w:rsidP="00AD7AAD">
      <w:pPr>
        <w:spacing w:after="120" w:line="360" w:lineRule="auto"/>
        <w:rPr>
          <w:rFonts w:ascii="Arial" w:hAnsi="Arial" w:cs="Arial"/>
          <w:sz w:val="22"/>
          <w:szCs w:val="22"/>
        </w:rPr>
      </w:pPr>
      <w:r w:rsidRPr="00335908">
        <w:rPr>
          <w:rFonts w:ascii="Arial" w:hAnsi="Arial" w:cs="Arial"/>
          <w:sz w:val="22"/>
          <w:szCs w:val="22"/>
        </w:rPr>
        <w:t>Für das platzsparende axiale Spannen und Positionieren zeigt ROEMHELD exzentrische Bohrungsspanner (Foto: ROEMHELD)</w:t>
      </w:r>
      <w:r w:rsidR="00AD7AAD" w:rsidRPr="00335908">
        <w:rPr>
          <w:rFonts w:ascii="Arial" w:hAnsi="Arial" w:cs="Arial"/>
          <w:sz w:val="22"/>
          <w:szCs w:val="22"/>
        </w:rPr>
        <w:t>.</w:t>
      </w:r>
    </w:p>
    <w:p w14:paraId="6E07C8A6" w14:textId="6A8F0245" w:rsidR="00AD7AAD" w:rsidRPr="00335908" w:rsidRDefault="00AD7AAD" w:rsidP="00AD7AAD">
      <w:pPr>
        <w:spacing w:after="120" w:line="360" w:lineRule="auto"/>
        <w:rPr>
          <w:rFonts w:ascii="Arial" w:hAnsi="Arial" w:cs="Arial"/>
          <w:sz w:val="22"/>
          <w:szCs w:val="22"/>
        </w:rPr>
      </w:pPr>
      <w:r w:rsidRPr="00335908">
        <w:rPr>
          <w:rFonts w:ascii="Arial" w:hAnsi="Arial" w:cs="Arial"/>
          <w:sz w:val="22"/>
          <w:szCs w:val="22"/>
        </w:rPr>
        <w:br w:type="page"/>
      </w:r>
    </w:p>
    <w:p w14:paraId="286127E9" w14:textId="77777777" w:rsidR="00AD7AAD" w:rsidRPr="00335908" w:rsidRDefault="00AD7AAD" w:rsidP="006D0D3F">
      <w:pPr>
        <w:spacing w:after="120" w:line="360" w:lineRule="auto"/>
        <w:rPr>
          <w:rFonts w:ascii="Arial" w:hAnsi="Arial" w:cs="Arial"/>
          <w:sz w:val="22"/>
          <w:szCs w:val="22"/>
        </w:rPr>
      </w:pPr>
    </w:p>
    <w:p w14:paraId="65AE8858" w14:textId="77777777" w:rsidR="00AD7AAD" w:rsidRPr="00335908" w:rsidRDefault="00AD7AAD" w:rsidP="00AD7AAD">
      <w:pPr>
        <w:spacing w:after="120" w:line="360" w:lineRule="auto"/>
        <w:rPr>
          <w:rFonts w:ascii="Arial" w:hAnsi="Arial" w:cs="Arial"/>
          <w:sz w:val="22"/>
          <w:szCs w:val="22"/>
        </w:rPr>
      </w:pPr>
      <w:r w:rsidRPr="00335908">
        <w:rPr>
          <w:rFonts w:ascii="Arial" w:hAnsi="Arial" w:cs="Arial"/>
          <w:noProof/>
          <w:sz w:val="22"/>
          <w:szCs w:val="22"/>
        </w:rPr>
        <w:drawing>
          <wp:inline distT="0" distB="0" distL="0" distR="0" wp14:anchorId="6C13A1C0" wp14:editId="483134DE">
            <wp:extent cx="6181725" cy="4121150"/>
            <wp:effectExtent l="19050" t="19050" r="28575" b="12700"/>
            <wp:docPr id="3" name="Grafik 3" descr="Z:\Agentur\ROEMHELD\Fotos und Logos 2018\AMB 2018\_MG_32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Agentur\ROEMHELD\Fotos und Logos 2018\AMB 2018\_MG_3268.JPG"/>
                    <pic:cNvPicPr>
                      <a:picLocks noChangeAspect="1" noChangeArrowheads="1"/>
                    </pic:cNvPicPr>
                  </pic:nvPicPr>
                  <pic:blipFill>
                    <a:blip r:embed="rId18" cstate="email">
                      <a:extLst>
                        <a:ext uri="{28A0092B-C50C-407E-A947-70E740481C1C}">
                          <a14:useLocalDpi xmlns:a14="http://schemas.microsoft.com/office/drawing/2010/main"/>
                        </a:ext>
                      </a:extLst>
                    </a:blip>
                    <a:srcRect/>
                    <a:stretch>
                      <a:fillRect/>
                    </a:stretch>
                  </pic:blipFill>
                  <pic:spPr bwMode="auto">
                    <a:xfrm>
                      <a:off x="0" y="0"/>
                      <a:ext cx="6181725" cy="4121150"/>
                    </a:xfrm>
                    <a:prstGeom prst="rect">
                      <a:avLst/>
                    </a:prstGeom>
                    <a:noFill/>
                    <a:ln>
                      <a:solidFill>
                        <a:schemeClr val="accent1"/>
                      </a:solidFill>
                    </a:ln>
                  </pic:spPr>
                </pic:pic>
              </a:graphicData>
            </a:graphic>
          </wp:inline>
        </w:drawing>
      </w:r>
    </w:p>
    <w:p w14:paraId="73B180A4" w14:textId="77777777" w:rsidR="00AD7AAD" w:rsidRPr="00335908" w:rsidRDefault="00AD7AAD" w:rsidP="00AD7AAD">
      <w:pPr>
        <w:spacing w:after="120" w:line="360" w:lineRule="auto"/>
        <w:rPr>
          <w:rFonts w:ascii="Arial" w:hAnsi="Arial" w:cs="Arial"/>
          <w:sz w:val="22"/>
          <w:szCs w:val="22"/>
        </w:rPr>
      </w:pPr>
      <w:r w:rsidRPr="00335908">
        <w:rPr>
          <w:rFonts w:ascii="Arial" w:hAnsi="Arial" w:cs="Arial"/>
          <w:sz w:val="22"/>
          <w:szCs w:val="22"/>
        </w:rPr>
        <w:t>Foto 7:</w:t>
      </w:r>
    </w:p>
    <w:p w14:paraId="7BA10A43" w14:textId="5EEC8590" w:rsidR="00AD7AAD" w:rsidRPr="00335908" w:rsidRDefault="00AD7AAD" w:rsidP="00AD7AAD">
      <w:pPr>
        <w:spacing w:after="120" w:line="360" w:lineRule="auto"/>
        <w:rPr>
          <w:rFonts w:ascii="Arial" w:hAnsi="Arial" w:cs="Arial"/>
          <w:sz w:val="22"/>
          <w:szCs w:val="22"/>
        </w:rPr>
      </w:pPr>
      <w:r w:rsidRPr="00335908">
        <w:rPr>
          <w:rFonts w:ascii="Arial" w:hAnsi="Arial" w:cs="Arial"/>
          <w:sz w:val="22"/>
          <w:szCs w:val="22"/>
        </w:rPr>
        <w:t xml:space="preserve">Abstützelemente von ROEMHELD verhindern ein Vibrieren oder Durchbiegen von Werkstücken während der Bearbeitung. </w:t>
      </w:r>
      <w:r w:rsidR="00A3771A" w:rsidRPr="00335908">
        <w:rPr>
          <w:rFonts w:ascii="Arial" w:hAnsi="Arial" w:cs="Arial"/>
          <w:sz w:val="22"/>
          <w:szCs w:val="22"/>
        </w:rPr>
        <w:t xml:space="preserve">Mit </w:t>
      </w:r>
      <w:r w:rsidRPr="00335908">
        <w:rPr>
          <w:rFonts w:ascii="Arial" w:hAnsi="Arial" w:cs="Arial"/>
          <w:sz w:val="22"/>
          <w:szCs w:val="22"/>
        </w:rPr>
        <w:t>besonders schlanke</w:t>
      </w:r>
      <w:r w:rsidR="00A3771A" w:rsidRPr="00335908">
        <w:rPr>
          <w:rFonts w:ascii="Arial" w:hAnsi="Arial" w:cs="Arial"/>
          <w:sz w:val="22"/>
          <w:szCs w:val="22"/>
        </w:rPr>
        <w:t>n</w:t>
      </w:r>
      <w:r w:rsidRPr="00335908">
        <w:rPr>
          <w:rFonts w:ascii="Arial" w:hAnsi="Arial" w:cs="Arial"/>
          <w:sz w:val="22"/>
          <w:szCs w:val="22"/>
        </w:rPr>
        <w:t xml:space="preserve"> Abstützelemente</w:t>
      </w:r>
      <w:r w:rsidR="00F471DF" w:rsidRPr="00335908">
        <w:rPr>
          <w:rFonts w:ascii="Arial" w:hAnsi="Arial" w:cs="Arial"/>
          <w:sz w:val="22"/>
          <w:szCs w:val="22"/>
        </w:rPr>
        <w:t>n</w:t>
      </w:r>
      <w:r w:rsidRPr="00335908">
        <w:rPr>
          <w:rFonts w:ascii="Arial" w:hAnsi="Arial" w:cs="Arial"/>
          <w:sz w:val="22"/>
          <w:szCs w:val="22"/>
        </w:rPr>
        <w:t xml:space="preserve"> (Mitte) </w:t>
      </w:r>
      <w:r w:rsidR="00A3771A" w:rsidRPr="00335908">
        <w:rPr>
          <w:rFonts w:ascii="Arial" w:hAnsi="Arial" w:cs="Arial"/>
          <w:sz w:val="22"/>
          <w:szCs w:val="22"/>
        </w:rPr>
        <w:t xml:space="preserve">können selbst schwer zugängliche Flächen </w:t>
      </w:r>
      <w:r w:rsidRPr="00335908">
        <w:rPr>
          <w:rFonts w:ascii="Arial" w:hAnsi="Arial" w:cs="Arial"/>
          <w:sz w:val="22"/>
          <w:szCs w:val="22"/>
        </w:rPr>
        <w:t>erreich</w:t>
      </w:r>
      <w:r w:rsidR="00A3771A" w:rsidRPr="00335908">
        <w:rPr>
          <w:rFonts w:ascii="Arial" w:hAnsi="Arial" w:cs="Arial"/>
          <w:sz w:val="22"/>
          <w:szCs w:val="22"/>
        </w:rPr>
        <w:t>t werden</w:t>
      </w:r>
      <w:r w:rsidRPr="00335908">
        <w:rPr>
          <w:rFonts w:ascii="Arial" w:hAnsi="Arial" w:cs="Arial"/>
          <w:sz w:val="22"/>
          <w:szCs w:val="22"/>
        </w:rPr>
        <w:t xml:space="preserve"> (Foto: ROEMHELD).</w:t>
      </w:r>
    </w:p>
    <w:p w14:paraId="7641987C" w14:textId="77777777" w:rsidR="00330F13" w:rsidRPr="00335908" w:rsidRDefault="00330F13" w:rsidP="006D0D3F">
      <w:pPr>
        <w:spacing w:after="120" w:line="360" w:lineRule="auto"/>
        <w:rPr>
          <w:rFonts w:ascii="Arial" w:hAnsi="Arial" w:cs="Arial"/>
          <w:sz w:val="22"/>
          <w:szCs w:val="22"/>
        </w:rPr>
      </w:pPr>
    </w:p>
    <w:p w14:paraId="1BD211F3" w14:textId="77777777" w:rsidR="002736F0" w:rsidRDefault="002736F0" w:rsidP="002736F0">
      <w:pPr>
        <w:spacing w:after="120" w:line="360" w:lineRule="auto"/>
        <w:rPr>
          <w:rFonts w:ascii="Arial" w:hAnsi="Arial" w:cs="Arial"/>
          <w:sz w:val="22"/>
          <w:szCs w:val="22"/>
        </w:rPr>
      </w:pPr>
    </w:p>
    <w:p w14:paraId="6248977C" w14:textId="77777777" w:rsidR="00262CFD" w:rsidRDefault="00262CFD" w:rsidP="002736F0">
      <w:pPr>
        <w:spacing w:after="120" w:line="360" w:lineRule="auto"/>
        <w:rPr>
          <w:rFonts w:ascii="Arial" w:hAnsi="Arial" w:cs="Arial"/>
          <w:sz w:val="22"/>
          <w:szCs w:val="22"/>
        </w:rPr>
      </w:pPr>
    </w:p>
    <w:p w14:paraId="33579762" w14:textId="77777777" w:rsidR="000426E9" w:rsidRDefault="002F21BA" w:rsidP="002736F0">
      <w:pPr>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7BC3D242" w14:textId="7A0DACDC" w:rsidR="002F21BA" w:rsidRPr="000B5EBB" w:rsidRDefault="000B5EBB" w:rsidP="002F21BA">
      <w:pPr>
        <w:spacing w:after="120" w:line="360" w:lineRule="auto"/>
        <w:rPr>
          <w:rFonts w:ascii="Arial" w:hAnsi="Arial" w:cs="Arial"/>
          <w:b/>
          <w:bCs/>
        </w:rPr>
      </w:pPr>
      <w:hyperlink r:id="rId19" w:history="1">
        <w:r w:rsidRPr="007A1CD9">
          <w:rPr>
            <w:rStyle w:val="Hyperlink"/>
            <w:rFonts w:ascii="Arial" w:hAnsi="Arial" w:cs="Arial"/>
            <w:b/>
            <w:bCs/>
          </w:rPr>
          <w:t>https://www.auchkomm.com/aktuellepressetexte#PI_353</w:t>
        </w:r>
      </w:hyperlink>
      <w:r>
        <w:rPr>
          <w:rFonts w:ascii="Arial" w:hAnsi="Arial" w:cs="Arial"/>
          <w:b/>
          <w:bCs/>
        </w:rPr>
        <w:t xml:space="preserve"> </w:t>
      </w:r>
      <w:bookmarkStart w:id="0" w:name="_GoBack"/>
      <w:bookmarkEnd w:id="0"/>
    </w:p>
    <w:p w14:paraId="226617B4" w14:textId="77777777" w:rsidR="002F21BA" w:rsidRDefault="002F21BA" w:rsidP="002F21BA">
      <w:pPr>
        <w:spacing w:before="120" w:after="120"/>
        <w:outlineLvl w:val="0"/>
        <w:rPr>
          <w:rFonts w:ascii="Arial" w:hAnsi="Arial" w:cs="Arial"/>
          <w:b/>
          <w:sz w:val="22"/>
          <w:szCs w:val="22"/>
        </w:rPr>
      </w:pPr>
      <w:r>
        <w:rPr>
          <w:rFonts w:ascii="Arial" w:hAnsi="Arial" w:cs="Arial"/>
          <w:b/>
          <w:sz w:val="22"/>
          <w:szCs w:val="22"/>
        </w:rPr>
        <w:t>Belegexemplar erbeten:</w:t>
      </w:r>
    </w:p>
    <w:p w14:paraId="0A9493C1" w14:textId="7BFD9C34" w:rsidR="008442E8" w:rsidRPr="00AD7AAD" w:rsidRDefault="002F21BA" w:rsidP="00AD7AAD">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r w:rsidR="008E37D7">
        <w:rPr>
          <w:rFonts w:ascii="Arial" w:hAnsi="Arial" w:cs="Arial"/>
          <w:sz w:val="22"/>
          <w:szCs w:val="22"/>
        </w:rPr>
        <w:t>Hoch</w:t>
      </w:r>
      <w:r>
        <w:rPr>
          <w:rFonts w:ascii="Arial" w:hAnsi="Arial" w:cs="Arial"/>
          <w:sz w:val="22"/>
          <w:szCs w:val="22"/>
        </w:rPr>
        <w:t>str. 1</w:t>
      </w:r>
      <w:r w:rsidR="008E37D7">
        <w:rPr>
          <w:rFonts w:ascii="Arial" w:hAnsi="Arial" w:cs="Arial"/>
          <w:sz w:val="22"/>
          <w:szCs w:val="22"/>
        </w:rPr>
        <w:t>1</w:t>
      </w:r>
      <w:r>
        <w:rPr>
          <w:rFonts w:ascii="Arial" w:hAnsi="Arial" w:cs="Arial"/>
          <w:sz w:val="22"/>
          <w:szCs w:val="22"/>
        </w:rPr>
        <w:t xml:space="preserve">, </w:t>
      </w:r>
      <w:r w:rsidR="0023468C">
        <w:rPr>
          <w:rFonts w:ascii="Arial" w:hAnsi="Arial" w:cs="Arial"/>
          <w:sz w:val="22"/>
          <w:szCs w:val="22"/>
        </w:rPr>
        <w:t>D-</w:t>
      </w:r>
      <w:r>
        <w:rPr>
          <w:rFonts w:ascii="Arial" w:hAnsi="Arial" w:cs="Arial"/>
          <w:sz w:val="22"/>
          <w:szCs w:val="22"/>
        </w:rPr>
        <w:t>9042</w:t>
      </w:r>
      <w:r w:rsidR="008E37D7">
        <w:rPr>
          <w:rFonts w:ascii="Arial" w:hAnsi="Arial" w:cs="Arial"/>
          <w:sz w:val="22"/>
          <w:szCs w:val="22"/>
        </w:rPr>
        <w:t>9</w:t>
      </w:r>
      <w:r>
        <w:rPr>
          <w:rFonts w:ascii="Arial" w:hAnsi="Arial" w:cs="Arial"/>
          <w:sz w:val="22"/>
          <w:szCs w:val="22"/>
        </w:rPr>
        <w:t xml:space="preserve"> Nürnberg, </w:t>
      </w:r>
      <w:hyperlink r:id="rId20" w:history="1">
        <w:r w:rsidR="00E53E6B" w:rsidRPr="00ED5BE8">
          <w:rPr>
            <w:rStyle w:val="Hyperlink"/>
            <w:rFonts w:ascii="Arial" w:hAnsi="Arial" w:cs="Arial"/>
            <w:sz w:val="22"/>
            <w:szCs w:val="22"/>
          </w:rPr>
          <w:t>fsa@auchkomm.de</w:t>
        </w:r>
      </w:hyperlink>
      <w:r w:rsidR="00E53E6B">
        <w:rPr>
          <w:rFonts w:ascii="Arial" w:hAnsi="Arial" w:cs="Arial"/>
          <w:sz w:val="22"/>
          <w:szCs w:val="22"/>
        </w:rPr>
        <w:t xml:space="preserve">, </w:t>
      </w:r>
      <w:hyperlink r:id="rId21" w:history="1">
        <w:r>
          <w:rPr>
            <w:rStyle w:val="Hyperlink"/>
            <w:rFonts w:ascii="Arial" w:hAnsi="Arial" w:cs="Arial"/>
            <w:sz w:val="22"/>
            <w:szCs w:val="22"/>
          </w:rPr>
          <w:t>www.auchkomm.de</w:t>
        </w:r>
      </w:hyperlink>
      <w:r>
        <w:rPr>
          <w:rFonts w:ascii="Arial" w:hAnsi="Arial" w:cs="Arial"/>
          <w:sz w:val="22"/>
          <w:szCs w:val="22"/>
        </w:rPr>
        <w:t xml:space="preserve"> </w:t>
      </w:r>
    </w:p>
    <w:sectPr w:rsidR="008442E8" w:rsidRPr="00AD7AAD" w:rsidSect="00CB0BEA">
      <w:headerReference w:type="default" r:id="rId22"/>
      <w:footerReference w:type="default" r:id="rId23"/>
      <w:headerReference w:type="first" r:id="rId24"/>
      <w:footerReference w:type="first" r:id="rId25"/>
      <w:pgSz w:w="11901" w:h="16817"/>
      <w:pgMar w:top="947"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2B19" w14:textId="77777777" w:rsidR="00626605" w:rsidRDefault="00626605">
      <w:r>
        <w:separator/>
      </w:r>
    </w:p>
  </w:endnote>
  <w:endnote w:type="continuationSeparator" w:id="0">
    <w:p w14:paraId="067BB684" w14:textId="77777777" w:rsidR="00626605" w:rsidRDefault="00626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4D"/>
    <w:family w:val="decorative"/>
    <w:pitch w:val="variable"/>
    <w:sig w:usb0="00000003" w:usb1="00000000" w:usb2="00000000" w:usb3="00000000" w:csb0="80000001" w:csb1="00000000"/>
  </w:font>
  <w:font w:name="Tahoma">
    <w:panose1 w:val="020B0604030504040204"/>
    <w:charset w:val="00"/>
    <w:family w:val="auto"/>
    <w:pitch w:val="variable"/>
    <w:sig w:usb0="E1002AFF" w:usb1="C000605B" w:usb2="00000029" w:usb3="00000000" w:csb0="0001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29748D" w:rsidRDefault="0029748D">
    <w:pPr>
      <w:pStyle w:val="Fuzeile"/>
      <w:rPr>
        <w:rFonts w:ascii="Arial" w:hAnsi="Arial" w:cs="Arial"/>
        <w:sz w:val="20"/>
      </w:rPr>
    </w:pPr>
    <w:r>
      <w:rPr>
        <w:noProof/>
        <w:lang w:val="de-AT" w:eastAsia="de-AT"/>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19"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29748D" w:rsidRDefault="0029748D">
    <w:pPr>
      <w:pStyle w:val="Fuzeile"/>
    </w:pPr>
    <w:r>
      <w:rPr>
        <w:noProof/>
        <w:lang w:val="de-AT" w:eastAsia="de-AT"/>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2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5A971" w14:textId="77777777" w:rsidR="00626605" w:rsidRDefault="00626605">
      <w:r>
        <w:separator/>
      </w:r>
    </w:p>
  </w:footnote>
  <w:footnote w:type="continuationSeparator" w:id="0">
    <w:p w14:paraId="2107A21F" w14:textId="77777777" w:rsidR="00626605" w:rsidRDefault="00626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6545" w14:textId="77777777" w:rsidR="0029748D" w:rsidRDefault="0029748D"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Römheldstraße 1-5, </w:t>
    </w:r>
    <w:r>
      <w:rPr>
        <w:noProof/>
        <w:lang w:val="de-AT" w:eastAsia="de-AT"/>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18"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5327E2E" w14:textId="332C4219" w:rsidR="0029748D" w:rsidRPr="008745DD" w:rsidRDefault="0029748D" w:rsidP="008745DD">
    <w:pPr>
      <w:tabs>
        <w:tab w:val="left" w:pos="540"/>
        <w:tab w:val="left" w:pos="900"/>
        <w:tab w:val="left" w:pos="3780"/>
        <w:tab w:val="left" w:pos="4140"/>
        <w:tab w:val="right" w:pos="9072"/>
      </w:tabs>
      <w:spacing w:before="60" w:after="200"/>
      <w:ind w:right="-340"/>
      <w:rPr>
        <w:rFonts w:ascii="Arial" w:hAnsi="Arial"/>
      </w:rPr>
    </w:pPr>
    <w:r>
      <w:rPr>
        <w:noProof/>
        <w:lang w:val="de-AT" w:eastAsia="de-AT"/>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8C0F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Ll4aqvdAAAAEQEAAA8AAABkcnMvZG93bnJldi54bWxMT8FOwzAMvSPxD5GRuEws7YYQ&#10;6ppOiNEbFwaIq9eYtqJxuibbCl+PK4HgYvk928/v5evRdepIQ2g9G0jnCSjiytuWawMvz+XVLagQ&#10;kS12nsnAJwVYF+dnOWbWn/iJjttYKxHhkKGBJsY+0zpUDTkMc98Ty+zdDw6jwKHWdsCTiLtOL5Lk&#10;RjtsWT402NN9Q9XH9uAMhPKV9uXXrJolb8va02K/eXxAYy4vxs1Kyt0KVKQx/l3AlEH8QyHGdv7A&#10;NqhO8HUq/uNvM22ky4na/VC6yPX/JMU3AAAA//8DAFBLAQItABQABgAIAAAAIQC2gziS/gAAAOEB&#10;AAATAAAAAAAAAAAAAAAAAAAAAABbQ29udGVudF9UeXBlc10ueG1sUEsBAi0AFAAGAAgAAAAhADj9&#10;If/WAAAAlAEAAAsAAAAAAAAAAAAAAAAALwEAAF9yZWxzLy5yZWxzUEsBAi0AFAAGAAgAAAAhAPjU&#10;XgsTAgAAKQQAAA4AAAAAAAAAAAAAAAAALgIAAGRycy9lMm9Eb2MueG1sUEsBAi0AFAAGAAgAAAAh&#10;ALl4aqvdAAAAEQEAAA8AAAAAAAAAAAAAAAAAbQQAAGRycy9kb3ducmV2LnhtbFBLBQYAAAAABAAE&#10;APMAAAB3BQ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EA2138">
      <w:rPr>
        <w:rFonts w:ascii="Arial" w:hAnsi="Arial"/>
        <w:noProof/>
        <w:sz w:val="16"/>
        <w:szCs w:val="16"/>
      </w:rPr>
      <w:t>4</w:t>
    </w:r>
    <w:r w:rsidRPr="00536BFF">
      <w:rPr>
        <w:rFonts w:ascii="Arial" w:hAnsi="Arial"/>
        <w:sz w:val="16"/>
        <w:szCs w:val="16"/>
      </w:rPr>
      <w:fldChar w:fldCharType="end"/>
    </w:r>
    <w:r>
      <w:rPr>
        <w:rFonts w:ascii="Arial" w:hAnsi="Arial"/>
        <w:sz w:val="16"/>
        <w:szCs w:val="16"/>
      </w:rPr>
      <w:tab/>
      <w:t>zur Presse-Information 1/2020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29748D" w:rsidRDefault="0029748D" w:rsidP="00536BFF">
    <w:pPr>
      <w:pStyle w:val="Kopfzeile"/>
      <w:tabs>
        <w:tab w:val="clear" w:pos="4536"/>
        <w:tab w:val="clear" w:pos="9072"/>
        <w:tab w:val="left" w:pos="3750"/>
      </w:tabs>
    </w:pPr>
    <w:r>
      <w:rPr>
        <w:noProof/>
        <w:lang w:val="de-AT" w:eastAsia="de-AT"/>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0"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29748D" w:rsidRDefault="0029748D" w:rsidP="00536BFF">
    <w:pPr>
      <w:pStyle w:val="Kopfzeile"/>
    </w:pPr>
  </w:p>
  <w:p w14:paraId="14319517" w14:textId="77777777" w:rsidR="0029748D" w:rsidRDefault="0029748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414F40"/>
    <w:multiLevelType w:val="hybridMultilevel"/>
    <w:tmpl w:val="517C9A96"/>
    <w:lvl w:ilvl="0" w:tplc="F9D03C7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1B0197"/>
    <w:multiLevelType w:val="hybridMultilevel"/>
    <w:tmpl w:val="641A92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3"/>
  </w:num>
  <w:num w:numId="6">
    <w:abstractNumId w:val="2"/>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activeWritingStyle w:appName="MSWord" w:lang="it-IT" w:vendorID="64" w:dllVersion="6" w:nlCheck="1" w:checkStyle="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26A"/>
    <w:rsid w:val="00002D12"/>
    <w:rsid w:val="0000617F"/>
    <w:rsid w:val="00012F2C"/>
    <w:rsid w:val="0002224C"/>
    <w:rsid w:val="00023A5C"/>
    <w:rsid w:val="000248DE"/>
    <w:rsid w:val="00036762"/>
    <w:rsid w:val="00036C1D"/>
    <w:rsid w:val="00037DCE"/>
    <w:rsid w:val="000401E6"/>
    <w:rsid w:val="00040D14"/>
    <w:rsid w:val="000426E9"/>
    <w:rsid w:val="00044FF7"/>
    <w:rsid w:val="000459CD"/>
    <w:rsid w:val="00046471"/>
    <w:rsid w:val="0004674E"/>
    <w:rsid w:val="00047389"/>
    <w:rsid w:val="0005067E"/>
    <w:rsid w:val="000507D5"/>
    <w:rsid w:val="000509F8"/>
    <w:rsid w:val="00051BD8"/>
    <w:rsid w:val="00052D00"/>
    <w:rsid w:val="00053252"/>
    <w:rsid w:val="00053817"/>
    <w:rsid w:val="0005569E"/>
    <w:rsid w:val="00063E7C"/>
    <w:rsid w:val="0006720C"/>
    <w:rsid w:val="00067BF8"/>
    <w:rsid w:val="00085876"/>
    <w:rsid w:val="00085C67"/>
    <w:rsid w:val="00091013"/>
    <w:rsid w:val="0009395C"/>
    <w:rsid w:val="0009400C"/>
    <w:rsid w:val="000951D4"/>
    <w:rsid w:val="00095949"/>
    <w:rsid w:val="0009692B"/>
    <w:rsid w:val="00097B63"/>
    <w:rsid w:val="000A0C49"/>
    <w:rsid w:val="000A145B"/>
    <w:rsid w:val="000A212C"/>
    <w:rsid w:val="000A33E3"/>
    <w:rsid w:val="000A5886"/>
    <w:rsid w:val="000B5EBB"/>
    <w:rsid w:val="000C4E54"/>
    <w:rsid w:val="000C6D58"/>
    <w:rsid w:val="000D257D"/>
    <w:rsid w:val="000E08E0"/>
    <w:rsid w:val="000E4CFD"/>
    <w:rsid w:val="000E65A1"/>
    <w:rsid w:val="000E7495"/>
    <w:rsid w:val="000F0ED4"/>
    <w:rsid w:val="000F338E"/>
    <w:rsid w:val="000F3675"/>
    <w:rsid w:val="000F44C1"/>
    <w:rsid w:val="000F5992"/>
    <w:rsid w:val="00100745"/>
    <w:rsid w:val="00101F38"/>
    <w:rsid w:val="00102B5B"/>
    <w:rsid w:val="001040C4"/>
    <w:rsid w:val="001044DA"/>
    <w:rsid w:val="00104CE2"/>
    <w:rsid w:val="00106BC7"/>
    <w:rsid w:val="00112D19"/>
    <w:rsid w:val="00114882"/>
    <w:rsid w:val="0011489E"/>
    <w:rsid w:val="00114E89"/>
    <w:rsid w:val="00116BEF"/>
    <w:rsid w:val="00120071"/>
    <w:rsid w:val="0012173A"/>
    <w:rsid w:val="001260CE"/>
    <w:rsid w:val="00127B5A"/>
    <w:rsid w:val="00130E98"/>
    <w:rsid w:val="00131E94"/>
    <w:rsid w:val="0013315C"/>
    <w:rsid w:val="00133C9A"/>
    <w:rsid w:val="00133F24"/>
    <w:rsid w:val="0013556A"/>
    <w:rsid w:val="00136F17"/>
    <w:rsid w:val="00146EA7"/>
    <w:rsid w:val="0015069C"/>
    <w:rsid w:val="00150987"/>
    <w:rsid w:val="001520CD"/>
    <w:rsid w:val="001540DD"/>
    <w:rsid w:val="001555F9"/>
    <w:rsid w:val="00161102"/>
    <w:rsid w:val="001728A3"/>
    <w:rsid w:val="00173D74"/>
    <w:rsid w:val="00175EAD"/>
    <w:rsid w:val="00183517"/>
    <w:rsid w:val="00183D09"/>
    <w:rsid w:val="00184986"/>
    <w:rsid w:val="00186A83"/>
    <w:rsid w:val="00187389"/>
    <w:rsid w:val="0019517E"/>
    <w:rsid w:val="00195366"/>
    <w:rsid w:val="001A1CDA"/>
    <w:rsid w:val="001A2E1D"/>
    <w:rsid w:val="001A6F86"/>
    <w:rsid w:val="001B35C6"/>
    <w:rsid w:val="001B48BA"/>
    <w:rsid w:val="001B61A3"/>
    <w:rsid w:val="001B74F8"/>
    <w:rsid w:val="001C3116"/>
    <w:rsid w:val="001C4647"/>
    <w:rsid w:val="001C78D4"/>
    <w:rsid w:val="001D0497"/>
    <w:rsid w:val="001D2B14"/>
    <w:rsid w:val="001D3961"/>
    <w:rsid w:val="001D4A44"/>
    <w:rsid w:val="001D6F64"/>
    <w:rsid w:val="001D7C4D"/>
    <w:rsid w:val="001D7F67"/>
    <w:rsid w:val="001E0861"/>
    <w:rsid w:val="001E1B0D"/>
    <w:rsid w:val="001E2285"/>
    <w:rsid w:val="001E288F"/>
    <w:rsid w:val="001E6D40"/>
    <w:rsid w:val="001F0E93"/>
    <w:rsid w:val="001F6625"/>
    <w:rsid w:val="001F724C"/>
    <w:rsid w:val="001F7EEF"/>
    <w:rsid w:val="00200AC7"/>
    <w:rsid w:val="00204FB1"/>
    <w:rsid w:val="00212806"/>
    <w:rsid w:val="002170A7"/>
    <w:rsid w:val="002203CA"/>
    <w:rsid w:val="002230D4"/>
    <w:rsid w:val="00226272"/>
    <w:rsid w:val="002344B1"/>
    <w:rsid w:val="0023468C"/>
    <w:rsid w:val="0023729D"/>
    <w:rsid w:val="00237BB7"/>
    <w:rsid w:val="0024193D"/>
    <w:rsid w:val="00242567"/>
    <w:rsid w:val="002428CA"/>
    <w:rsid w:val="002511F8"/>
    <w:rsid w:val="002552B5"/>
    <w:rsid w:val="00260D5C"/>
    <w:rsid w:val="00262CFD"/>
    <w:rsid w:val="002667B7"/>
    <w:rsid w:val="002668DB"/>
    <w:rsid w:val="002673B3"/>
    <w:rsid w:val="00271482"/>
    <w:rsid w:val="002736F0"/>
    <w:rsid w:val="0027564E"/>
    <w:rsid w:val="002767FC"/>
    <w:rsid w:val="00277B58"/>
    <w:rsid w:val="00280900"/>
    <w:rsid w:val="00281252"/>
    <w:rsid w:val="00281432"/>
    <w:rsid w:val="002829C2"/>
    <w:rsid w:val="00284C0A"/>
    <w:rsid w:val="00285955"/>
    <w:rsid w:val="0028669C"/>
    <w:rsid w:val="00291872"/>
    <w:rsid w:val="002923E8"/>
    <w:rsid w:val="0029319A"/>
    <w:rsid w:val="0029748D"/>
    <w:rsid w:val="002A0032"/>
    <w:rsid w:val="002A00F8"/>
    <w:rsid w:val="002A4149"/>
    <w:rsid w:val="002A669A"/>
    <w:rsid w:val="002B04B4"/>
    <w:rsid w:val="002B094E"/>
    <w:rsid w:val="002B22C9"/>
    <w:rsid w:val="002B3888"/>
    <w:rsid w:val="002C673D"/>
    <w:rsid w:val="002C67AF"/>
    <w:rsid w:val="002C70C2"/>
    <w:rsid w:val="002D0865"/>
    <w:rsid w:val="002D0CD9"/>
    <w:rsid w:val="002D537C"/>
    <w:rsid w:val="002D5ADD"/>
    <w:rsid w:val="002D5E79"/>
    <w:rsid w:val="002D6A4C"/>
    <w:rsid w:val="002D7419"/>
    <w:rsid w:val="002D78DF"/>
    <w:rsid w:val="002E18EE"/>
    <w:rsid w:val="002E19C2"/>
    <w:rsid w:val="002E27A7"/>
    <w:rsid w:val="002E528E"/>
    <w:rsid w:val="002F039A"/>
    <w:rsid w:val="002F0F36"/>
    <w:rsid w:val="002F21BA"/>
    <w:rsid w:val="002F7CAA"/>
    <w:rsid w:val="00305781"/>
    <w:rsid w:val="00306C6D"/>
    <w:rsid w:val="0030754F"/>
    <w:rsid w:val="00310017"/>
    <w:rsid w:val="00310A0A"/>
    <w:rsid w:val="0031476E"/>
    <w:rsid w:val="003147DA"/>
    <w:rsid w:val="00314979"/>
    <w:rsid w:val="00314EE8"/>
    <w:rsid w:val="003217E0"/>
    <w:rsid w:val="003224EE"/>
    <w:rsid w:val="00323634"/>
    <w:rsid w:val="00330943"/>
    <w:rsid w:val="00330B19"/>
    <w:rsid w:val="00330F13"/>
    <w:rsid w:val="00335908"/>
    <w:rsid w:val="00343D72"/>
    <w:rsid w:val="00344383"/>
    <w:rsid w:val="00344AFE"/>
    <w:rsid w:val="00346F99"/>
    <w:rsid w:val="003517D1"/>
    <w:rsid w:val="00357E4D"/>
    <w:rsid w:val="00357F29"/>
    <w:rsid w:val="003615AD"/>
    <w:rsid w:val="003658DB"/>
    <w:rsid w:val="003772E3"/>
    <w:rsid w:val="00377BB3"/>
    <w:rsid w:val="003804EE"/>
    <w:rsid w:val="003832B6"/>
    <w:rsid w:val="0038350D"/>
    <w:rsid w:val="0038421F"/>
    <w:rsid w:val="003844FE"/>
    <w:rsid w:val="00387C1D"/>
    <w:rsid w:val="003923A4"/>
    <w:rsid w:val="00392D50"/>
    <w:rsid w:val="00394993"/>
    <w:rsid w:val="003A1193"/>
    <w:rsid w:val="003A1B1F"/>
    <w:rsid w:val="003A3880"/>
    <w:rsid w:val="003B1046"/>
    <w:rsid w:val="003B1660"/>
    <w:rsid w:val="003B446C"/>
    <w:rsid w:val="003C0108"/>
    <w:rsid w:val="003C02A8"/>
    <w:rsid w:val="003C15A4"/>
    <w:rsid w:val="003D2C12"/>
    <w:rsid w:val="003D379E"/>
    <w:rsid w:val="003E16C7"/>
    <w:rsid w:val="003E1C59"/>
    <w:rsid w:val="003E3D45"/>
    <w:rsid w:val="003E4447"/>
    <w:rsid w:val="003E564B"/>
    <w:rsid w:val="003E6A8B"/>
    <w:rsid w:val="003F0162"/>
    <w:rsid w:val="003F21DF"/>
    <w:rsid w:val="003F2278"/>
    <w:rsid w:val="003F5AE9"/>
    <w:rsid w:val="003F5BF3"/>
    <w:rsid w:val="003F7FE7"/>
    <w:rsid w:val="00400F4C"/>
    <w:rsid w:val="0040341C"/>
    <w:rsid w:val="00404B58"/>
    <w:rsid w:val="00405CD7"/>
    <w:rsid w:val="00413D00"/>
    <w:rsid w:val="00414AA7"/>
    <w:rsid w:val="00415DED"/>
    <w:rsid w:val="00420C42"/>
    <w:rsid w:val="004268A4"/>
    <w:rsid w:val="00427053"/>
    <w:rsid w:val="004327E7"/>
    <w:rsid w:val="0043306C"/>
    <w:rsid w:val="00433C7F"/>
    <w:rsid w:val="00435224"/>
    <w:rsid w:val="00436C7C"/>
    <w:rsid w:val="0044074A"/>
    <w:rsid w:val="00441F7E"/>
    <w:rsid w:val="0044284A"/>
    <w:rsid w:val="0045438D"/>
    <w:rsid w:val="00455659"/>
    <w:rsid w:val="00457F49"/>
    <w:rsid w:val="00457F83"/>
    <w:rsid w:val="00461402"/>
    <w:rsid w:val="004660CA"/>
    <w:rsid w:val="00467AF1"/>
    <w:rsid w:val="00474565"/>
    <w:rsid w:val="0047510A"/>
    <w:rsid w:val="00475AAF"/>
    <w:rsid w:val="00477C0A"/>
    <w:rsid w:val="004834A7"/>
    <w:rsid w:val="00485749"/>
    <w:rsid w:val="00486AE7"/>
    <w:rsid w:val="004906AD"/>
    <w:rsid w:val="004A04DA"/>
    <w:rsid w:val="004A1221"/>
    <w:rsid w:val="004A2297"/>
    <w:rsid w:val="004A4407"/>
    <w:rsid w:val="004A6239"/>
    <w:rsid w:val="004A7794"/>
    <w:rsid w:val="004B1061"/>
    <w:rsid w:val="004B56A1"/>
    <w:rsid w:val="004B7074"/>
    <w:rsid w:val="004B789F"/>
    <w:rsid w:val="004B7AD4"/>
    <w:rsid w:val="004C02AE"/>
    <w:rsid w:val="004C0876"/>
    <w:rsid w:val="004C17D1"/>
    <w:rsid w:val="004C3BA7"/>
    <w:rsid w:val="004C4B72"/>
    <w:rsid w:val="004C4E37"/>
    <w:rsid w:val="004D02DC"/>
    <w:rsid w:val="004D1464"/>
    <w:rsid w:val="004D2A44"/>
    <w:rsid w:val="004D5516"/>
    <w:rsid w:val="004D7072"/>
    <w:rsid w:val="004D7DE0"/>
    <w:rsid w:val="004E1824"/>
    <w:rsid w:val="004E1B2C"/>
    <w:rsid w:val="004E2A17"/>
    <w:rsid w:val="004E30AE"/>
    <w:rsid w:val="004F0E8C"/>
    <w:rsid w:val="004F3913"/>
    <w:rsid w:val="00500242"/>
    <w:rsid w:val="00507F8C"/>
    <w:rsid w:val="00510010"/>
    <w:rsid w:val="0051233E"/>
    <w:rsid w:val="00512597"/>
    <w:rsid w:val="005147F4"/>
    <w:rsid w:val="00515445"/>
    <w:rsid w:val="00515476"/>
    <w:rsid w:val="00515646"/>
    <w:rsid w:val="00516FC9"/>
    <w:rsid w:val="005231DB"/>
    <w:rsid w:val="00524E43"/>
    <w:rsid w:val="00530B38"/>
    <w:rsid w:val="00533038"/>
    <w:rsid w:val="00536BFF"/>
    <w:rsid w:val="005408EB"/>
    <w:rsid w:val="00541B4E"/>
    <w:rsid w:val="005430FC"/>
    <w:rsid w:val="00543E68"/>
    <w:rsid w:val="00543F99"/>
    <w:rsid w:val="00546618"/>
    <w:rsid w:val="00546960"/>
    <w:rsid w:val="005471E8"/>
    <w:rsid w:val="005479A4"/>
    <w:rsid w:val="00550091"/>
    <w:rsid w:val="00555DF5"/>
    <w:rsid w:val="00556611"/>
    <w:rsid w:val="005568E9"/>
    <w:rsid w:val="00560224"/>
    <w:rsid w:val="00563A5C"/>
    <w:rsid w:val="005649C6"/>
    <w:rsid w:val="005702A6"/>
    <w:rsid w:val="005735AA"/>
    <w:rsid w:val="00574BC3"/>
    <w:rsid w:val="005755C5"/>
    <w:rsid w:val="005868E7"/>
    <w:rsid w:val="00587753"/>
    <w:rsid w:val="00590641"/>
    <w:rsid w:val="005910FD"/>
    <w:rsid w:val="00594432"/>
    <w:rsid w:val="00596B6D"/>
    <w:rsid w:val="005A0AE5"/>
    <w:rsid w:val="005A2604"/>
    <w:rsid w:val="005A6390"/>
    <w:rsid w:val="005B1653"/>
    <w:rsid w:val="005B3835"/>
    <w:rsid w:val="005B53D0"/>
    <w:rsid w:val="005B5913"/>
    <w:rsid w:val="005C3819"/>
    <w:rsid w:val="005C418E"/>
    <w:rsid w:val="005C47F8"/>
    <w:rsid w:val="005C671E"/>
    <w:rsid w:val="005D19E3"/>
    <w:rsid w:val="005D68EC"/>
    <w:rsid w:val="005E1435"/>
    <w:rsid w:val="005E4874"/>
    <w:rsid w:val="005E4D95"/>
    <w:rsid w:val="005E4EA4"/>
    <w:rsid w:val="005E67EA"/>
    <w:rsid w:val="005E733D"/>
    <w:rsid w:val="005F0154"/>
    <w:rsid w:val="005F239A"/>
    <w:rsid w:val="006004A2"/>
    <w:rsid w:val="0060165A"/>
    <w:rsid w:val="00601EA5"/>
    <w:rsid w:val="006036BC"/>
    <w:rsid w:val="00607C12"/>
    <w:rsid w:val="00607D76"/>
    <w:rsid w:val="00610DCA"/>
    <w:rsid w:val="006122E1"/>
    <w:rsid w:val="00614D1C"/>
    <w:rsid w:val="00616362"/>
    <w:rsid w:val="00621F4E"/>
    <w:rsid w:val="00623C09"/>
    <w:rsid w:val="00623E28"/>
    <w:rsid w:val="00626605"/>
    <w:rsid w:val="00627E1E"/>
    <w:rsid w:val="0063450B"/>
    <w:rsid w:val="00634753"/>
    <w:rsid w:val="00634805"/>
    <w:rsid w:val="00647233"/>
    <w:rsid w:val="00652B22"/>
    <w:rsid w:val="00657990"/>
    <w:rsid w:val="00657E41"/>
    <w:rsid w:val="00660DE8"/>
    <w:rsid w:val="00662FD6"/>
    <w:rsid w:val="00671287"/>
    <w:rsid w:val="006714F9"/>
    <w:rsid w:val="00672FF8"/>
    <w:rsid w:val="00674160"/>
    <w:rsid w:val="00676DC0"/>
    <w:rsid w:val="00677D34"/>
    <w:rsid w:val="006833A0"/>
    <w:rsid w:val="0068478F"/>
    <w:rsid w:val="00685578"/>
    <w:rsid w:val="006954FA"/>
    <w:rsid w:val="00697A3E"/>
    <w:rsid w:val="00697C51"/>
    <w:rsid w:val="006A29AF"/>
    <w:rsid w:val="006A5DBE"/>
    <w:rsid w:val="006B35B5"/>
    <w:rsid w:val="006B6DD5"/>
    <w:rsid w:val="006B7473"/>
    <w:rsid w:val="006C003C"/>
    <w:rsid w:val="006C34DB"/>
    <w:rsid w:val="006D0D3F"/>
    <w:rsid w:val="006D310F"/>
    <w:rsid w:val="006D3A8B"/>
    <w:rsid w:val="006E5CC7"/>
    <w:rsid w:val="006E6FB1"/>
    <w:rsid w:val="006F13DB"/>
    <w:rsid w:val="006F3AB0"/>
    <w:rsid w:val="006F61A1"/>
    <w:rsid w:val="0070347A"/>
    <w:rsid w:val="0070573C"/>
    <w:rsid w:val="007101B9"/>
    <w:rsid w:val="007147ED"/>
    <w:rsid w:val="00722879"/>
    <w:rsid w:val="00724651"/>
    <w:rsid w:val="00724B7F"/>
    <w:rsid w:val="007304B3"/>
    <w:rsid w:val="0073141E"/>
    <w:rsid w:val="007319EA"/>
    <w:rsid w:val="0073228C"/>
    <w:rsid w:val="00732574"/>
    <w:rsid w:val="00732F4A"/>
    <w:rsid w:val="00735D26"/>
    <w:rsid w:val="00740EC8"/>
    <w:rsid w:val="007412D9"/>
    <w:rsid w:val="007415EC"/>
    <w:rsid w:val="0074615A"/>
    <w:rsid w:val="00747632"/>
    <w:rsid w:val="00747D1C"/>
    <w:rsid w:val="00751811"/>
    <w:rsid w:val="0076073D"/>
    <w:rsid w:val="00760B66"/>
    <w:rsid w:val="007622F0"/>
    <w:rsid w:val="007664EA"/>
    <w:rsid w:val="007670DD"/>
    <w:rsid w:val="00770A67"/>
    <w:rsid w:val="0077344B"/>
    <w:rsid w:val="00780486"/>
    <w:rsid w:val="00781C15"/>
    <w:rsid w:val="0078291C"/>
    <w:rsid w:val="00785B85"/>
    <w:rsid w:val="00787805"/>
    <w:rsid w:val="007934E0"/>
    <w:rsid w:val="00794710"/>
    <w:rsid w:val="007A01F7"/>
    <w:rsid w:val="007A0987"/>
    <w:rsid w:val="007A146A"/>
    <w:rsid w:val="007A1578"/>
    <w:rsid w:val="007A62CB"/>
    <w:rsid w:val="007B1D71"/>
    <w:rsid w:val="007B5636"/>
    <w:rsid w:val="007B6360"/>
    <w:rsid w:val="007C08D8"/>
    <w:rsid w:val="007C3997"/>
    <w:rsid w:val="007C5327"/>
    <w:rsid w:val="007C6EC9"/>
    <w:rsid w:val="007D31F3"/>
    <w:rsid w:val="007D462A"/>
    <w:rsid w:val="007D4C60"/>
    <w:rsid w:val="007D603A"/>
    <w:rsid w:val="007D7008"/>
    <w:rsid w:val="007F3209"/>
    <w:rsid w:val="007F336E"/>
    <w:rsid w:val="007F43C7"/>
    <w:rsid w:val="007F5824"/>
    <w:rsid w:val="00801769"/>
    <w:rsid w:val="008036BB"/>
    <w:rsid w:val="008045C6"/>
    <w:rsid w:val="00804C6E"/>
    <w:rsid w:val="00805E66"/>
    <w:rsid w:val="00806154"/>
    <w:rsid w:val="00806CF4"/>
    <w:rsid w:val="008107AF"/>
    <w:rsid w:val="00812988"/>
    <w:rsid w:val="008142EB"/>
    <w:rsid w:val="00814434"/>
    <w:rsid w:val="0082303C"/>
    <w:rsid w:val="0082498F"/>
    <w:rsid w:val="008311F8"/>
    <w:rsid w:val="00833C44"/>
    <w:rsid w:val="00833C94"/>
    <w:rsid w:val="008350B4"/>
    <w:rsid w:val="008367D7"/>
    <w:rsid w:val="00842039"/>
    <w:rsid w:val="00842A36"/>
    <w:rsid w:val="00843BB2"/>
    <w:rsid w:val="008442E8"/>
    <w:rsid w:val="00846D18"/>
    <w:rsid w:val="0085017D"/>
    <w:rsid w:val="008505A4"/>
    <w:rsid w:val="00853DE7"/>
    <w:rsid w:val="008567C5"/>
    <w:rsid w:val="00864CEC"/>
    <w:rsid w:val="00864E7A"/>
    <w:rsid w:val="008653FE"/>
    <w:rsid w:val="00870BC5"/>
    <w:rsid w:val="00870E66"/>
    <w:rsid w:val="008745DD"/>
    <w:rsid w:val="0087549C"/>
    <w:rsid w:val="008846BF"/>
    <w:rsid w:val="00885339"/>
    <w:rsid w:val="00892C38"/>
    <w:rsid w:val="00892C64"/>
    <w:rsid w:val="008A1751"/>
    <w:rsid w:val="008A41E6"/>
    <w:rsid w:val="008A63DE"/>
    <w:rsid w:val="008A68CD"/>
    <w:rsid w:val="008B1B59"/>
    <w:rsid w:val="008B1D20"/>
    <w:rsid w:val="008B476A"/>
    <w:rsid w:val="008C618B"/>
    <w:rsid w:val="008C7115"/>
    <w:rsid w:val="008D7D18"/>
    <w:rsid w:val="008E1F02"/>
    <w:rsid w:val="008E2A8C"/>
    <w:rsid w:val="008E37D7"/>
    <w:rsid w:val="008E6179"/>
    <w:rsid w:val="008E65A0"/>
    <w:rsid w:val="008F1521"/>
    <w:rsid w:val="008F26B2"/>
    <w:rsid w:val="008F2725"/>
    <w:rsid w:val="008F392E"/>
    <w:rsid w:val="008F5CE9"/>
    <w:rsid w:val="009064AB"/>
    <w:rsid w:val="009120E9"/>
    <w:rsid w:val="009135CE"/>
    <w:rsid w:val="00913969"/>
    <w:rsid w:val="00920080"/>
    <w:rsid w:val="009210FA"/>
    <w:rsid w:val="00921107"/>
    <w:rsid w:val="0092191E"/>
    <w:rsid w:val="009274FB"/>
    <w:rsid w:val="009325D0"/>
    <w:rsid w:val="00932A56"/>
    <w:rsid w:val="00940F42"/>
    <w:rsid w:val="009412F1"/>
    <w:rsid w:val="00941ABB"/>
    <w:rsid w:val="00941E87"/>
    <w:rsid w:val="00944853"/>
    <w:rsid w:val="0095160E"/>
    <w:rsid w:val="0095462D"/>
    <w:rsid w:val="00954DE6"/>
    <w:rsid w:val="00960648"/>
    <w:rsid w:val="00961B4F"/>
    <w:rsid w:val="00961BE9"/>
    <w:rsid w:val="00965291"/>
    <w:rsid w:val="00965C48"/>
    <w:rsid w:val="009665D9"/>
    <w:rsid w:val="009668DE"/>
    <w:rsid w:val="00971666"/>
    <w:rsid w:val="00971EA3"/>
    <w:rsid w:val="00973B9D"/>
    <w:rsid w:val="009751EF"/>
    <w:rsid w:val="00975918"/>
    <w:rsid w:val="00975EF4"/>
    <w:rsid w:val="009811FA"/>
    <w:rsid w:val="00981675"/>
    <w:rsid w:val="00984DC0"/>
    <w:rsid w:val="0098778C"/>
    <w:rsid w:val="009919B6"/>
    <w:rsid w:val="00991A6C"/>
    <w:rsid w:val="00992CFE"/>
    <w:rsid w:val="00993E57"/>
    <w:rsid w:val="009A1089"/>
    <w:rsid w:val="009A1F04"/>
    <w:rsid w:val="009A60F6"/>
    <w:rsid w:val="009B3A37"/>
    <w:rsid w:val="009B3A3D"/>
    <w:rsid w:val="009B5CC0"/>
    <w:rsid w:val="009B642A"/>
    <w:rsid w:val="009C0095"/>
    <w:rsid w:val="009C3C9A"/>
    <w:rsid w:val="009C4100"/>
    <w:rsid w:val="009E2254"/>
    <w:rsid w:val="009E7774"/>
    <w:rsid w:val="009F00AC"/>
    <w:rsid w:val="009F17AB"/>
    <w:rsid w:val="009F37C8"/>
    <w:rsid w:val="009F678A"/>
    <w:rsid w:val="009F76E8"/>
    <w:rsid w:val="00A038C4"/>
    <w:rsid w:val="00A07D8A"/>
    <w:rsid w:val="00A106CE"/>
    <w:rsid w:val="00A11581"/>
    <w:rsid w:val="00A115C7"/>
    <w:rsid w:val="00A168BF"/>
    <w:rsid w:val="00A21F78"/>
    <w:rsid w:val="00A22BC1"/>
    <w:rsid w:val="00A26A4D"/>
    <w:rsid w:val="00A30C32"/>
    <w:rsid w:val="00A3771A"/>
    <w:rsid w:val="00A40DB2"/>
    <w:rsid w:val="00A43A15"/>
    <w:rsid w:val="00A4428B"/>
    <w:rsid w:val="00A4675F"/>
    <w:rsid w:val="00A52A21"/>
    <w:rsid w:val="00A52B34"/>
    <w:rsid w:val="00A53531"/>
    <w:rsid w:val="00A538F8"/>
    <w:rsid w:val="00A54577"/>
    <w:rsid w:val="00A54766"/>
    <w:rsid w:val="00A5546A"/>
    <w:rsid w:val="00A5681D"/>
    <w:rsid w:val="00A60B8C"/>
    <w:rsid w:val="00A61D99"/>
    <w:rsid w:val="00A66FBB"/>
    <w:rsid w:val="00A67588"/>
    <w:rsid w:val="00A7081A"/>
    <w:rsid w:val="00A70E96"/>
    <w:rsid w:val="00A73AEF"/>
    <w:rsid w:val="00A7610A"/>
    <w:rsid w:val="00A771D4"/>
    <w:rsid w:val="00A80480"/>
    <w:rsid w:val="00A82CB8"/>
    <w:rsid w:val="00A91405"/>
    <w:rsid w:val="00A91C98"/>
    <w:rsid w:val="00A92AAA"/>
    <w:rsid w:val="00AA65B0"/>
    <w:rsid w:val="00AB0C94"/>
    <w:rsid w:val="00AB3BE4"/>
    <w:rsid w:val="00AB496F"/>
    <w:rsid w:val="00AB4FEA"/>
    <w:rsid w:val="00AB69E6"/>
    <w:rsid w:val="00AB7736"/>
    <w:rsid w:val="00AC0AE1"/>
    <w:rsid w:val="00AC3E55"/>
    <w:rsid w:val="00AC4D15"/>
    <w:rsid w:val="00AC536A"/>
    <w:rsid w:val="00AC750F"/>
    <w:rsid w:val="00AD0F36"/>
    <w:rsid w:val="00AD2F50"/>
    <w:rsid w:val="00AD7AAD"/>
    <w:rsid w:val="00AD7B32"/>
    <w:rsid w:val="00AE1984"/>
    <w:rsid w:val="00AE1A40"/>
    <w:rsid w:val="00AE1BB4"/>
    <w:rsid w:val="00AF1067"/>
    <w:rsid w:val="00AF120F"/>
    <w:rsid w:val="00AF396F"/>
    <w:rsid w:val="00AF486A"/>
    <w:rsid w:val="00AF6207"/>
    <w:rsid w:val="00AF7F86"/>
    <w:rsid w:val="00B039C6"/>
    <w:rsid w:val="00B07852"/>
    <w:rsid w:val="00B102DF"/>
    <w:rsid w:val="00B14239"/>
    <w:rsid w:val="00B162A8"/>
    <w:rsid w:val="00B1645A"/>
    <w:rsid w:val="00B16875"/>
    <w:rsid w:val="00B21A0E"/>
    <w:rsid w:val="00B2796D"/>
    <w:rsid w:val="00B33F71"/>
    <w:rsid w:val="00B359DD"/>
    <w:rsid w:val="00B41E2E"/>
    <w:rsid w:val="00B439A0"/>
    <w:rsid w:val="00B450C4"/>
    <w:rsid w:val="00B474AA"/>
    <w:rsid w:val="00B52FA6"/>
    <w:rsid w:val="00B55CBB"/>
    <w:rsid w:val="00B624A9"/>
    <w:rsid w:val="00B64ECB"/>
    <w:rsid w:val="00B66270"/>
    <w:rsid w:val="00B674F0"/>
    <w:rsid w:val="00B71AE9"/>
    <w:rsid w:val="00B73EAA"/>
    <w:rsid w:val="00B802AA"/>
    <w:rsid w:val="00B80592"/>
    <w:rsid w:val="00B824EE"/>
    <w:rsid w:val="00B851F2"/>
    <w:rsid w:val="00B856F8"/>
    <w:rsid w:val="00B86070"/>
    <w:rsid w:val="00B912D5"/>
    <w:rsid w:val="00B93429"/>
    <w:rsid w:val="00B976B7"/>
    <w:rsid w:val="00BA08B9"/>
    <w:rsid w:val="00BA4F36"/>
    <w:rsid w:val="00BA70A2"/>
    <w:rsid w:val="00BB4849"/>
    <w:rsid w:val="00BB4E4F"/>
    <w:rsid w:val="00BB5AB2"/>
    <w:rsid w:val="00BB5F53"/>
    <w:rsid w:val="00BB77EE"/>
    <w:rsid w:val="00BC2DE2"/>
    <w:rsid w:val="00BC4185"/>
    <w:rsid w:val="00BD0413"/>
    <w:rsid w:val="00BD2E73"/>
    <w:rsid w:val="00BD4249"/>
    <w:rsid w:val="00BD56E7"/>
    <w:rsid w:val="00BE32EF"/>
    <w:rsid w:val="00BE36AC"/>
    <w:rsid w:val="00BE4C16"/>
    <w:rsid w:val="00BE5B47"/>
    <w:rsid w:val="00BF0A2A"/>
    <w:rsid w:val="00BF0ADA"/>
    <w:rsid w:val="00BF1545"/>
    <w:rsid w:val="00BF4391"/>
    <w:rsid w:val="00BF730C"/>
    <w:rsid w:val="00BF7D73"/>
    <w:rsid w:val="00C00A0E"/>
    <w:rsid w:val="00C02155"/>
    <w:rsid w:val="00C068DB"/>
    <w:rsid w:val="00C06EAF"/>
    <w:rsid w:val="00C13382"/>
    <w:rsid w:val="00C13D05"/>
    <w:rsid w:val="00C14D0D"/>
    <w:rsid w:val="00C157A8"/>
    <w:rsid w:val="00C15C79"/>
    <w:rsid w:val="00C20789"/>
    <w:rsid w:val="00C2239D"/>
    <w:rsid w:val="00C23058"/>
    <w:rsid w:val="00C27AC5"/>
    <w:rsid w:val="00C32735"/>
    <w:rsid w:val="00C42827"/>
    <w:rsid w:val="00C43D0C"/>
    <w:rsid w:val="00C476D7"/>
    <w:rsid w:val="00C504C0"/>
    <w:rsid w:val="00C55E34"/>
    <w:rsid w:val="00C60F50"/>
    <w:rsid w:val="00C66F9A"/>
    <w:rsid w:val="00C704F5"/>
    <w:rsid w:val="00C72729"/>
    <w:rsid w:val="00C72B59"/>
    <w:rsid w:val="00C76309"/>
    <w:rsid w:val="00C76A00"/>
    <w:rsid w:val="00C81455"/>
    <w:rsid w:val="00C81F3E"/>
    <w:rsid w:val="00C9738B"/>
    <w:rsid w:val="00CA124C"/>
    <w:rsid w:val="00CA2155"/>
    <w:rsid w:val="00CA4F1C"/>
    <w:rsid w:val="00CA52E1"/>
    <w:rsid w:val="00CA7E94"/>
    <w:rsid w:val="00CB08EE"/>
    <w:rsid w:val="00CB0BEA"/>
    <w:rsid w:val="00CB169B"/>
    <w:rsid w:val="00CB3C23"/>
    <w:rsid w:val="00CB4592"/>
    <w:rsid w:val="00CB4AFD"/>
    <w:rsid w:val="00CB7A67"/>
    <w:rsid w:val="00CB7B01"/>
    <w:rsid w:val="00CC06EC"/>
    <w:rsid w:val="00CC325E"/>
    <w:rsid w:val="00CC3E58"/>
    <w:rsid w:val="00CC5176"/>
    <w:rsid w:val="00CC5ECC"/>
    <w:rsid w:val="00CD22CE"/>
    <w:rsid w:val="00CD243F"/>
    <w:rsid w:val="00CD7380"/>
    <w:rsid w:val="00CE17C7"/>
    <w:rsid w:val="00CE4C24"/>
    <w:rsid w:val="00CE6225"/>
    <w:rsid w:val="00CF50E2"/>
    <w:rsid w:val="00CF53D4"/>
    <w:rsid w:val="00CF7C17"/>
    <w:rsid w:val="00CF7F44"/>
    <w:rsid w:val="00CF7F4E"/>
    <w:rsid w:val="00D0154D"/>
    <w:rsid w:val="00D0350D"/>
    <w:rsid w:val="00D06187"/>
    <w:rsid w:val="00D15AF0"/>
    <w:rsid w:val="00D2061F"/>
    <w:rsid w:val="00D260A4"/>
    <w:rsid w:val="00D26FE5"/>
    <w:rsid w:val="00D321D7"/>
    <w:rsid w:val="00D34623"/>
    <w:rsid w:val="00D36A32"/>
    <w:rsid w:val="00D42C75"/>
    <w:rsid w:val="00D43041"/>
    <w:rsid w:val="00D448ED"/>
    <w:rsid w:val="00D55ABE"/>
    <w:rsid w:val="00D55DF0"/>
    <w:rsid w:val="00D56329"/>
    <w:rsid w:val="00D5686D"/>
    <w:rsid w:val="00D612AB"/>
    <w:rsid w:val="00D62327"/>
    <w:rsid w:val="00D6615E"/>
    <w:rsid w:val="00D67B4B"/>
    <w:rsid w:val="00D713AF"/>
    <w:rsid w:val="00D73252"/>
    <w:rsid w:val="00D75E48"/>
    <w:rsid w:val="00D7676B"/>
    <w:rsid w:val="00D7777C"/>
    <w:rsid w:val="00D84CE8"/>
    <w:rsid w:val="00D85A93"/>
    <w:rsid w:val="00D85B0A"/>
    <w:rsid w:val="00D93E7A"/>
    <w:rsid w:val="00D94849"/>
    <w:rsid w:val="00DA0B2E"/>
    <w:rsid w:val="00DA1B12"/>
    <w:rsid w:val="00DA37B7"/>
    <w:rsid w:val="00DA3A84"/>
    <w:rsid w:val="00DA3D28"/>
    <w:rsid w:val="00DA4D3E"/>
    <w:rsid w:val="00DA5510"/>
    <w:rsid w:val="00DA6E3E"/>
    <w:rsid w:val="00DB06B1"/>
    <w:rsid w:val="00DB306B"/>
    <w:rsid w:val="00DB372A"/>
    <w:rsid w:val="00DB4848"/>
    <w:rsid w:val="00DB5530"/>
    <w:rsid w:val="00DB653B"/>
    <w:rsid w:val="00DB7917"/>
    <w:rsid w:val="00DC0F17"/>
    <w:rsid w:val="00DC1929"/>
    <w:rsid w:val="00DC259B"/>
    <w:rsid w:val="00DC3A07"/>
    <w:rsid w:val="00DD05B1"/>
    <w:rsid w:val="00DD10CB"/>
    <w:rsid w:val="00DD22DA"/>
    <w:rsid w:val="00DD231D"/>
    <w:rsid w:val="00DD397D"/>
    <w:rsid w:val="00DD3DA7"/>
    <w:rsid w:val="00DE3041"/>
    <w:rsid w:val="00DE37EA"/>
    <w:rsid w:val="00DE44CE"/>
    <w:rsid w:val="00DE5B7B"/>
    <w:rsid w:val="00DE7F35"/>
    <w:rsid w:val="00DF00A9"/>
    <w:rsid w:val="00DF21E3"/>
    <w:rsid w:val="00DF7261"/>
    <w:rsid w:val="00E0044D"/>
    <w:rsid w:val="00E00531"/>
    <w:rsid w:val="00E0116F"/>
    <w:rsid w:val="00E02A43"/>
    <w:rsid w:val="00E03B47"/>
    <w:rsid w:val="00E04956"/>
    <w:rsid w:val="00E07B7D"/>
    <w:rsid w:val="00E13785"/>
    <w:rsid w:val="00E235A1"/>
    <w:rsid w:val="00E248A7"/>
    <w:rsid w:val="00E31344"/>
    <w:rsid w:val="00E35DB2"/>
    <w:rsid w:val="00E361EC"/>
    <w:rsid w:val="00E368AD"/>
    <w:rsid w:val="00E41F50"/>
    <w:rsid w:val="00E43D6B"/>
    <w:rsid w:val="00E456C0"/>
    <w:rsid w:val="00E45D19"/>
    <w:rsid w:val="00E475B8"/>
    <w:rsid w:val="00E4775D"/>
    <w:rsid w:val="00E509A5"/>
    <w:rsid w:val="00E512E5"/>
    <w:rsid w:val="00E53E6B"/>
    <w:rsid w:val="00E56FC2"/>
    <w:rsid w:val="00E63362"/>
    <w:rsid w:val="00E66909"/>
    <w:rsid w:val="00E66BAF"/>
    <w:rsid w:val="00E72951"/>
    <w:rsid w:val="00E72D70"/>
    <w:rsid w:val="00E77D82"/>
    <w:rsid w:val="00E80E3F"/>
    <w:rsid w:val="00E83F35"/>
    <w:rsid w:val="00E84A7F"/>
    <w:rsid w:val="00E862B2"/>
    <w:rsid w:val="00E866A8"/>
    <w:rsid w:val="00E8714C"/>
    <w:rsid w:val="00E938C9"/>
    <w:rsid w:val="00EA1F01"/>
    <w:rsid w:val="00EA2138"/>
    <w:rsid w:val="00EA312B"/>
    <w:rsid w:val="00EA35C5"/>
    <w:rsid w:val="00EA3EEE"/>
    <w:rsid w:val="00EA54E0"/>
    <w:rsid w:val="00EA7553"/>
    <w:rsid w:val="00EB26CD"/>
    <w:rsid w:val="00EB34A4"/>
    <w:rsid w:val="00EB4B5F"/>
    <w:rsid w:val="00EB79EB"/>
    <w:rsid w:val="00EC0793"/>
    <w:rsid w:val="00EC0C9D"/>
    <w:rsid w:val="00EC1CD2"/>
    <w:rsid w:val="00ED478A"/>
    <w:rsid w:val="00EE0F35"/>
    <w:rsid w:val="00EE7CF9"/>
    <w:rsid w:val="00EF59CB"/>
    <w:rsid w:val="00EF6099"/>
    <w:rsid w:val="00F0012C"/>
    <w:rsid w:val="00F01D36"/>
    <w:rsid w:val="00F02E02"/>
    <w:rsid w:val="00F03CA9"/>
    <w:rsid w:val="00F07114"/>
    <w:rsid w:val="00F106AF"/>
    <w:rsid w:val="00F1135E"/>
    <w:rsid w:val="00F12CD6"/>
    <w:rsid w:val="00F20B30"/>
    <w:rsid w:val="00F233C2"/>
    <w:rsid w:val="00F24293"/>
    <w:rsid w:val="00F26AA7"/>
    <w:rsid w:val="00F31552"/>
    <w:rsid w:val="00F32948"/>
    <w:rsid w:val="00F350CC"/>
    <w:rsid w:val="00F354BC"/>
    <w:rsid w:val="00F40501"/>
    <w:rsid w:val="00F42324"/>
    <w:rsid w:val="00F425D6"/>
    <w:rsid w:val="00F471DF"/>
    <w:rsid w:val="00F47E01"/>
    <w:rsid w:val="00F5183A"/>
    <w:rsid w:val="00F5545C"/>
    <w:rsid w:val="00F55971"/>
    <w:rsid w:val="00F608E9"/>
    <w:rsid w:val="00F62730"/>
    <w:rsid w:val="00F7010B"/>
    <w:rsid w:val="00F70440"/>
    <w:rsid w:val="00F74EC6"/>
    <w:rsid w:val="00F75BBC"/>
    <w:rsid w:val="00F75F7C"/>
    <w:rsid w:val="00F7668D"/>
    <w:rsid w:val="00F769B8"/>
    <w:rsid w:val="00F83D39"/>
    <w:rsid w:val="00F840D2"/>
    <w:rsid w:val="00F84C15"/>
    <w:rsid w:val="00F90E00"/>
    <w:rsid w:val="00F92DF8"/>
    <w:rsid w:val="00F92E0D"/>
    <w:rsid w:val="00F9333F"/>
    <w:rsid w:val="00F943CF"/>
    <w:rsid w:val="00F96D76"/>
    <w:rsid w:val="00FA02D3"/>
    <w:rsid w:val="00FA3606"/>
    <w:rsid w:val="00FA55AE"/>
    <w:rsid w:val="00FB250C"/>
    <w:rsid w:val="00FB6D0A"/>
    <w:rsid w:val="00FB744A"/>
    <w:rsid w:val="00FC0234"/>
    <w:rsid w:val="00FC2B26"/>
    <w:rsid w:val="00FC2BB6"/>
    <w:rsid w:val="00FD7639"/>
    <w:rsid w:val="00FE0AD7"/>
    <w:rsid w:val="00FE0DC4"/>
    <w:rsid w:val="00FE0F2C"/>
    <w:rsid w:val="00FE1351"/>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932FA5EB-0CD4-D646-800C-2E4E79DC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488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 w:type="character" w:customStyle="1" w:styleId="NichtaufgelsteErwhnung1">
    <w:name w:val="Nicht aufgelöste Erwähnung1"/>
    <w:basedOn w:val="Absatz-Standardschriftart"/>
    <w:uiPriority w:val="99"/>
    <w:semiHidden/>
    <w:unhideWhenUsed/>
    <w:rsid w:val="004C0876"/>
    <w:rPr>
      <w:color w:val="605E5C"/>
      <w:shd w:val="clear" w:color="auto" w:fill="E1DFDD"/>
    </w:rPr>
  </w:style>
  <w:style w:type="character" w:customStyle="1" w:styleId="NichtaufgelsteErwhnung2">
    <w:name w:val="Nicht aufgelöste Erwähnung2"/>
    <w:basedOn w:val="Absatz-Standardschriftart"/>
    <w:uiPriority w:val="99"/>
    <w:semiHidden/>
    <w:unhideWhenUsed/>
    <w:rsid w:val="000426E9"/>
    <w:rPr>
      <w:color w:val="605E5C"/>
      <w:shd w:val="clear" w:color="auto" w:fill="E1DFDD"/>
    </w:rPr>
  </w:style>
  <w:style w:type="character" w:customStyle="1" w:styleId="link-fix--text">
    <w:name w:val="link-fix--text"/>
    <w:basedOn w:val="Absatz-Standardschriftart"/>
    <w:rsid w:val="002511F8"/>
  </w:style>
  <w:style w:type="character" w:styleId="NichtaufgelsteErwhnung">
    <w:name w:val="Unresolved Mention"/>
    <w:basedOn w:val="Absatz-Standardschriftart"/>
    <w:uiPriority w:val="99"/>
    <w:semiHidden/>
    <w:unhideWhenUsed/>
    <w:rsid w:val="000B5E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162206665">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662584619">
      <w:bodyDiv w:val="1"/>
      <w:marLeft w:val="0"/>
      <w:marRight w:val="0"/>
      <w:marTop w:val="0"/>
      <w:marBottom w:val="0"/>
      <w:divBdr>
        <w:top w:val="none" w:sz="0" w:space="0" w:color="auto"/>
        <w:left w:val="none" w:sz="0" w:space="0" w:color="auto"/>
        <w:bottom w:val="none" w:sz="0" w:space="0" w:color="auto"/>
        <w:right w:val="none" w:sz="0" w:space="0" w:color="auto"/>
      </w:divBdr>
    </w:div>
    <w:div w:id="747508300">
      <w:bodyDiv w:val="1"/>
      <w:marLeft w:val="0"/>
      <w:marRight w:val="0"/>
      <w:marTop w:val="0"/>
      <w:marBottom w:val="0"/>
      <w:divBdr>
        <w:top w:val="none" w:sz="0" w:space="0" w:color="auto"/>
        <w:left w:val="none" w:sz="0" w:space="0" w:color="auto"/>
        <w:bottom w:val="none" w:sz="0" w:space="0" w:color="auto"/>
        <w:right w:val="none" w:sz="0" w:space="0" w:color="auto"/>
      </w:divBdr>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49182457">
      <w:bodyDiv w:val="1"/>
      <w:marLeft w:val="0"/>
      <w:marRight w:val="0"/>
      <w:marTop w:val="0"/>
      <w:marBottom w:val="0"/>
      <w:divBdr>
        <w:top w:val="none" w:sz="0" w:space="0" w:color="auto"/>
        <w:left w:val="none" w:sz="0" w:space="0" w:color="auto"/>
        <w:bottom w:val="none" w:sz="0" w:space="0" w:color="auto"/>
        <w:right w:val="none" w:sz="0" w:space="0" w:color="auto"/>
      </w:divBdr>
      <w:divsChild>
        <w:div w:id="1389189344">
          <w:marLeft w:val="0"/>
          <w:marRight w:val="0"/>
          <w:marTop w:val="0"/>
          <w:marBottom w:val="0"/>
          <w:divBdr>
            <w:top w:val="none" w:sz="0" w:space="0" w:color="auto"/>
            <w:left w:val="none" w:sz="0" w:space="0" w:color="auto"/>
            <w:bottom w:val="none" w:sz="0" w:space="0" w:color="auto"/>
            <w:right w:val="none" w:sz="0" w:space="0" w:color="auto"/>
          </w:divBdr>
          <w:divsChild>
            <w:div w:id="1285233361">
              <w:marLeft w:val="0"/>
              <w:marRight w:val="0"/>
              <w:marTop w:val="0"/>
              <w:marBottom w:val="0"/>
              <w:divBdr>
                <w:top w:val="none" w:sz="0" w:space="0" w:color="auto"/>
                <w:left w:val="none" w:sz="0" w:space="0" w:color="auto"/>
                <w:bottom w:val="none" w:sz="0" w:space="0" w:color="auto"/>
                <w:right w:val="none" w:sz="0" w:space="0" w:color="auto"/>
              </w:divBdr>
              <w:divsChild>
                <w:div w:id="70525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36670674">
      <w:bodyDiv w:val="1"/>
      <w:marLeft w:val="0"/>
      <w:marRight w:val="0"/>
      <w:marTop w:val="0"/>
      <w:marBottom w:val="0"/>
      <w:divBdr>
        <w:top w:val="none" w:sz="0" w:space="0" w:color="auto"/>
        <w:left w:val="none" w:sz="0" w:space="0" w:color="auto"/>
        <w:bottom w:val="none" w:sz="0" w:space="0" w:color="auto"/>
        <w:right w:val="none" w:sz="0" w:space="0" w:color="auto"/>
      </w:divBdr>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23240839">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715427232">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troemer@roemheld.de"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uchkomm.de"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mailto:fsa@auchkomm.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1.xml"/><Relationship Id="rId10" Type="http://schemas.openxmlformats.org/officeDocument/2006/relationships/hyperlink" Target="mailto:info@roemheld.de" TargetMode="External"/><Relationship Id="rId19" Type="http://schemas.openxmlformats.org/officeDocument/2006/relationships/hyperlink" Target="https://www.auchkomm.com/aktuellepressetexte#PI_353"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jpeg"/><Relationship Id="rId22" Type="http://schemas.openxmlformats.org/officeDocument/2006/relationships/header" Target="header1.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C0B521-8496-B54C-ACDE-208A4E99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1801</Words>
  <Characters>11352</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13127</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2019-07-08T16:22:00Z</cp:lastPrinted>
  <dcterms:created xsi:type="dcterms:W3CDTF">2020-01-24T11:29:00Z</dcterms:created>
  <dcterms:modified xsi:type="dcterms:W3CDTF">2020-01-24T11:29:00Z</dcterms:modified>
</cp:coreProperties>
</file>